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EADE50">
      <w:pPr>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人员档案</w:t>
      </w:r>
    </w:p>
    <w:p w14:paraId="28FDF3EB">
      <w:pPr>
        <w:rPr>
          <w:rFonts w:hint="eastAsia" w:ascii="楷体" w:hAnsi="楷体" w:eastAsia="楷体" w:cs="楷体"/>
          <w:sz w:val="28"/>
          <w:szCs w:val="28"/>
          <w:lang w:eastAsia="zh-CN"/>
        </w:rPr>
      </w:pPr>
    </w:p>
    <w:p w14:paraId="707D0D25">
      <w:pPr>
        <w:rPr>
          <w:rFonts w:hint="default" w:ascii="楷体" w:hAnsi="楷体" w:eastAsia="楷体" w:cs="楷体"/>
          <w:sz w:val="28"/>
          <w:szCs w:val="28"/>
          <w:lang w:val="en-US" w:eastAsia="zh-CN"/>
        </w:rPr>
      </w:pP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基础档案</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 xml:space="preserve"> </w:t>
      </w:r>
    </w:p>
    <w:p w14:paraId="34E87692">
      <w:pPr>
        <w:ind w:firstLineChars="200"/>
        <w:rPr>
          <w:rFonts w:hint="eastAsia" w:ascii="楷体" w:hAnsi="楷体" w:eastAsia="楷体" w:cs="楷体"/>
          <w:sz w:val="28"/>
          <w:szCs w:val="28"/>
          <w:lang w:val="en-US" w:eastAsia="zh-CN"/>
        </w:rPr>
      </w:pPr>
      <w:r>
        <w:rPr>
          <w:rFonts w:hint="eastAsia" w:ascii="楷体" w:hAnsi="楷体" w:eastAsia="楷体" w:cs="楷体"/>
          <w:sz w:val="28"/>
          <w:szCs w:val="28"/>
          <w:lang w:eastAsia="zh-CN"/>
        </w:rPr>
        <w:t>【代号】</w:t>
      </w:r>
      <w:r>
        <w:rPr>
          <w:rFonts w:hint="eastAsia" w:ascii="楷体" w:hAnsi="楷体" w:eastAsia="楷体" w:cs="楷体"/>
          <w:sz w:val="28"/>
          <w:szCs w:val="28"/>
          <w:lang w:val="en-US" w:eastAsia="zh-CN"/>
        </w:rPr>
        <w:t xml:space="preserve"> 偶师</w:t>
      </w:r>
    </w:p>
    <w:p w14:paraId="40808A20">
      <w:pPr>
        <w:ind w:firstLineChars="200"/>
        <w:rPr>
          <w:rFonts w:hint="default" w:ascii="楷体" w:hAnsi="楷体" w:eastAsia="楷体" w:cs="楷体"/>
          <w:sz w:val="28"/>
          <w:szCs w:val="28"/>
          <w:lang w:val="en-US" w:eastAsia="zh-CN"/>
        </w:rPr>
      </w:pPr>
      <w:r>
        <w:rPr>
          <w:rFonts w:hint="eastAsia" w:ascii="楷体" w:hAnsi="楷体" w:eastAsia="楷体" w:cs="楷体"/>
          <w:sz w:val="28"/>
          <w:szCs w:val="28"/>
          <w:lang w:eastAsia="zh-CN"/>
        </w:rPr>
        <w:t xml:space="preserve">【专精】 </w:t>
      </w:r>
      <w:r>
        <w:rPr>
          <w:rFonts w:hint="eastAsia" w:ascii="楷体" w:hAnsi="楷体" w:eastAsia="楷体" w:cs="楷体"/>
          <w:sz w:val="28"/>
          <w:szCs w:val="28"/>
          <w:lang w:val="en-US" w:eastAsia="zh-CN"/>
        </w:rPr>
        <w:t>人偶制作</w:t>
      </w:r>
    </w:p>
    <w:p w14:paraId="4C7AE81C">
      <w:pPr>
        <w:ind w:firstLineChars="200"/>
        <w:rPr>
          <w:rFonts w:hint="default" w:ascii="楷体" w:hAnsi="楷体" w:eastAsia="楷体" w:cs="楷体"/>
          <w:sz w:val="28"/>
          <w:szCs w:val="28"/>
          <w:lang w:val="en-US" w:eastAsia="zh-CN"/>
        </w:rPr>
      </w:pPr>
      <w:r>
        <w:rPr>
          <w:rFonts w:hint="eastAsia" w:ascii="楷体" w:hAnsi="楷体" w:eastAsia="楷体" w:cs="楷体"/>
          <w:sz w:val="28"/>
          <w:szCs w:val="28"/>
          <w:lang w:eastAsia="zh-CN"/>
        </w:rPr>
        <w:t>【性别】</w:t>
      </w:r>
      <w:r>
        <w:rPr>
          <w:rFonts w:hint="eastAsia" w:ascii="楷体" w:hAnsi="楷体" w:eastAsia="楷体" w:cs="楷体"/>
          <w:sz w:val="28"/>
          <w:szCs w:val="28"/>
          <w:lang w:val="en-US" w:eastAsia="zh-CN"/>
        </w:rPr>
        <w:t xml:space="preserve"> 女</w:t>
      </w:r>
    </w:p>
    <w:p w14:paraId="1FE4C756">
      <w:pPr>
        <w:ind w:firstLineChars="200"/>
        <w:rPr>
          <w:rFonts w:hint="default" w:ascii="楷体" w:hAnsi="楷体" w:eastAsia="楷体" w:cs="楷体"/>
          <w:sz w:val="28"/>
          <w:szCs w:val="28"/>
          <w:lang w:val="en-US" w:eastAsia="zh-CN"/>
        </w:rPr>
      </w:pPr>
      <w:r>
        <w:rPr>
          <w:rFonts w:hint="eastAsia" w:ascii="楷体" w:hAnsi="楷体" w:eastAsia="楷体" w:cs="楷体"/>
          <w:sz w:val="28"/>
          <w:szCs w:val="28"/>
          <w:lang w:eastAsia="zh-CN"/>
        </w:rPr>
        <w:t>【战斗经验】</w:t>
      </w:r>
      <w:r>
        <w:rPr>
          <w:rFonts w:hint="eastAsia" w:ascii="楷体" w:hAnsi="楷体" w:eastAsia="楷体" w:cs="楷体"/>
          <w:sz w:val="28"/>
          <w:szCs w:val="28"/>
          <w:lang w:val="en-US" w:eastAsia="zh-CN"/>
        </w:rPr>
        <w:t xml:space="preserve"> 未知</w:t>
      </w:r>
    </w:p>
    <w:p w14:paraId="29557DC7">
      <w:pPr>
        <w:ind w:firstLineChars="200"/>
        <w:rPr>
          <w:rFonts w:hint="default" w:ascii="楷体" w:hAnsi="楷体" w:eastAsia="楷体" w:cs="楷体"/>
          <w:sz w:val="28"/>
          <w:szCs w:val="28"/>
          <w:lang w:val="en-US" w:eastAsia="zh-CN"/>
        </w:rPr>
      </w:pPr>
      <w:r>
        <w:rPr>
          <w:rFonts w:hint="eastAsia" w:ascii="楷体" w:hAnsi="楷体" w:eastAsia="楷体" w:cs="楷体"/>
          <w:sz w:val="28"/>
          <w:szCs w:val="28"/>
          <w:lang w:eastAsia="zh-CN"/>
        </w:rPr>
        <w:t>【出</w:t>
      </w:r>
      <w:r>
        <w:rPr>
          <w:rFonts w:hint="eastAsia" w:ascii="楷体" w:hAnsi="楷体" w:eastAsia="楷体" w:cs="楷体"/>
          <w:sz w:val="28"/>
          <w:szCs w:val="28"/>
          <w:lang w:val="en-US" w:eastAsia="zh-CN"/>
        </w:rPr>
        <w:t>身</w:t>
      </w:r>
      <w:r>
        <w:rPr>
          <w:rFonts w:hint="eastAsia" w:ascii="楷体" w:hAnsi="楷体" w:eastAsia="楷体" w:cs="楷体"/>
          <w:sz w:val="28"/>
          <w:szCs w:val="28"/>
          <w:lang w:eastAsia="zh-CN"/>
        </w:rPr>
        <w:t>地】</w:t>
      </w:r>
      <w:r>
        <w:rPr>
          <w:rFonts w:hint="eastAsia" w:ascii="楷体" w:hAnsi="楷体" w:eastAsia="楷体" w:cs="楷体"/>
          <w:sz w:val="28"/>
          <w:szCs w:val="28"/>
          <w:lang w:val="en-US" w:eastAsia="zh-CN"/>
        </w:rPr>
        <w:t xml:space="preserve"> 魔界（自称）</w:t>
      </w:r>
    </w:p>
    <w:p w14:paraId="2C8B6C95">
      <w:pPr>
        <w:ind w:firstLineChars="200"/>
        <w:rPr>
          <w:rFonts w:hint="default" w:ascii="楷体" w:hAnsi="楷体" w:eastAsia="楷体" w:cs="楷体"/>
          <w:sz w:val="28"/>
          <w:szCs w:val="28"/>
          <w:lang w:val="en-US" w:eastAsia="zh-CN"/>
        </w:rPr>
      </w:pPr>
      <w:r>
        <w:rPr>
          <w:rFonts w:hint="eastAsia" w:ascii="楷体" w:hAnsi="楷体" w:eastAsia="楷体" w:cs="楷体"/>
          <w:sz w:val="28"/>
          <w:szCs w:val="28"/>
          <w:lang w:eastAsia="zh-CN"/>
        </w:rPr>
        <w:t>【生日】</w:t>
      </w:r>
      <w:r>
        <w:rPr>
          <w:rFonts w:hint="eastAsia" w:ascii="楷体" w:hAnsi="楷体" w:eastAsia="楷体" w:cs="楷体"/>
          <w:sz w:val="28"/>
          <w:szCs w:val="28"/>
          <w:lang w:val="en-US" w:eastAsia="zh-CN"/>
        </w:rPr>
        <w:t xml:space="preserve"> 本人不愿透露</w:t>
      </w:r>
    </w:p>
    <w:p w14:paraId="5ED50D5E">
      <w:pPr>
        <w:ind w:firstLineChars="200"/>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【种族】 魔法使（自称）</w:t>
      </w:r>
    </w:p>
    <w:p w14:paraId="6C8CCC86">
      <w:pPr>
        <w:ind w:firstLineChars="200"/>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【身高】 151cm</w:t>
      </w:r>
    </w:p>
    <w:p w14:paraId="119FFEE2">
      <w:pPr>
        <w:ind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【矿石病感染情况】</w:t>
      </w:r>
    </w:p>
    <w:p w14:paraId="70D38FC9">
      <w:pPr>
        <w:ind w:firstLineChars="200"/>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参照医学检测报告，确定为非感染者。</w:t>
      </w:r>
    </w:p>
    <w:p w14:paraId="5452A847">
      <w:pPr>
        <w:rPr>
          <w:rFonts w:hint="eastAsia" w:ascii="楷体" w:hAnsi="楷体" w:eastAsia="楷体" w:cs="楷体"/>
          <w:b w:val="0"/>
          <w:bCs w:val="0"/>
          <w:sz w:val="28"/>
          <w:szCs w:val="28"/>
          <w:lang w:eastAsia="zh-CN"/>
        </w:rPr>
      </w:pPr>
      <w:r>
        <w:rPr>
          <w:rFonts w:hint="eastAsia" w:ascii="楷体" w:hAnsi="楷体" w:eastAsia="楷体" w:cs="楷体"/>
          <w:b w:val="0"/>
          <w:bCs w:val="0"/>
          <w:sz w:val="28"/>
          <w:szCs w:val="28"/>
          <w:lang w:eastAsia="zh-CN"/>
        </w:rPr>
        <w:t>【综合体检测试】</w:t>
      </w:r>
    </w:p>
    <w:p w14:paraId="4E590BAD">
      <w:pPr>
        <w:ind w:firstLineChars="200"/>
        <w:jc w:val="left"/>
        <w:rPr>
          <w:rFonts w:hint="default" w:ascii="楷体" w:hAnsi="楷体" w:eastAsia="楷体" w:cs="楷体"/>
          <w:sz w:val="28"/>
          <w:szCs w:val="28"/>
          <w:lang w:val="en-US" w:eastAsia="zh-CN"/>
        </w:rPr>
      </w:pPr>
      <w:r>
        <w:rPr>
          <w:rFonts w:hint="eastAsia" w:ascii="楷体" w:hAnsi="楷体" w:eastAsia="楷体" w:cs="楷体"/>
          <w:sz w:val="28"/>
          <w:szCs w:val="28"/>
          <w:lang w:eastAsia="zh-CN"/>
        </w:rPr>
        <w:t>【物理强度】</w:t>
      </w:r>
      <w:r>
        <w:rPr>
          <w:rFonts w:hint="eastAsia" w:ascii="楷体" w:hAnsi="楷体" w:eastAsia="楷体" w:cs="楷体"/>
          <w:sz w:val="28"/>
          <w:szCs w:val="28"/>
          <w:lang w:val="en-US" w:eastAsia="zh-CN"/>
        </w:rPr>
        <w:t>标准</w:t>
      </w:r>
    </w:p>
    <w:p w14:paraId="45403E42">
      <w:pPr>
        <w:ind w:firstLineChars="200"/>
        <w:jc w:val="left"/>
        <w:rPr>
          <w:rFonts w:hint="default" w:ascii="楷体" w:hAnsi="楷体" w:eastAsia="楷体" w:cs="楷体"/>
          <w:sz w:val="28"/>
          <w:szCs w:val="28"/>
          <w:lang w:val="en-US" w:eastAsia="zh-CN"/>
        </w:rPr>
      </w:pPr>
      <w:r>
        <w:rPr>
          <w:rFonts w:hint="eastAsia" w:ascii="楷体" w:hAnsi="楷体" w:eastAsia="楷体" w:cs="楷体"/>
          <w:sz w:val="28"/>
          <w:szCs w:val="28"/>
          <w:lang w:eastAsia="zh-CN"/>
        </w:rPr>
        <w:t>【战场机动】</w:t>
      </w:r>
      <w:r>
        <w:rPr>
          <w:rFonts w:hint="eastAsia" w:ascii="楷体" w:hAnsi="楷体" w:eastAsia="楷体" w:cs="楷体"/>
          <w:sz w:val="28"/>
          <w:szCs w:val="28"/>
          <w:lang w:val="en-US" w:eastAsia="zh-CN"/>
        </w:rPr>
        <w:t>■■</w:t>
      </w:r>
    </w:p>
    <w:p w14:paraId="5E03BE29">
      <w:pPr>
        <w:ind w:firstLineChars="200"/>
        <w:jc w:val="left"/>
        <w:rPr>
          <w:rFonts w:hint="default" w:ascii="楷体" w:hAnsi="楷体" w:eastAsia="楷体" w:cs="楷体"/>
          <w:sz w:val="28"/>
          <w:szCs w:val="28"/>
          <w:lang w:val="en-US" w:eastAsia="zh-CN"/>
        </w:rPr>
      </w:pPr>
      <w:r>
        <w:rPr>
          <w:rFonts w:hint="eastAsia" w:ascii="楷体" w:hAnsi="楷体" w:eastAsia="楷体" w:cs="楷体"/>
          <w:sz w:val="28"/>
          <w:szCs w:val="28"/>
          <w:lang w:eastAsia="zh-CN"/>
        </w:rPr>
        <w:t>【生理耐受】</w:t>
      </w:r>
      <w:r>
        <w:rPr>
          <w:rFonts w:hint="eastAsia" w:ascii="楷体" w:hAnsi="楷体" w:eastAsia="楷体" w:cs="楷体"/>
          <w:sz w:val="28"/>
          <w:szCs w:val="28"/>
          <w:lang w:val="en-US" w:eastAsia="zh-CN"/>
        </w:rPr>
        <w:t>标准</w:t>
      </w:r>
    </w:p>
    <w:p w14:paraId="441EBDF1">
      <w:pPr>
        <w:ind w:firstLineChars="200"/>
        <w:jc w:val="left"/>
        <w:rPr>
          <w:rFonts w:hint="default" w:ascii="楷体" w:hAnsi="楷体" w:eastAsia="楷体" w:cs="楷体"/>
          <w:sz w:val="28"/>
          <w:szCs w:val="28"/>
          <w:lang w:val="en-US" w:eastAsia="zh-CN"/>
        </w:rPr>
      </w:pPr>
      <w:r>
        <w:rPr>
          <w:rFonts w:hint="eastAsia" w:ascii="楷体" w:hAnsi="楷体" w:eastAsia="楷体" w:cs="楷体"/>
          <w:sz w:val="28"/>
          <w:szCs w:val="28"/>
          <w:lang w:eastAsia="zh-CN"/>
        </w:rPr>
        <w:t>【战术规划】</w:t>
      </w:r>
      <w:r>
        <w:rPr>
          <w:rFonts w:hint="eastAsia" w:ascii="楷体" w:hAnsi="楷体" w:eastAsia="楷体" w:cs="楷体"/>
          <w:sz w:val="28"/>
          <w:szCs w:val="28"/>
          <w:lang w:val="en-US" w:eastAsia="zh-CN"/>
        </w:rPr>
        <w:t>卓越</w:t>
      </w:r>
    </w:p>
    <w:p w14:paraId="2446C499">
      <w:pPr>
        <w:ind w:firstLineChars="200"/>
        <w:jc w:val="left"/>
        <w:rPr>
          <w:rFonts w:hint="default" w:ascii="楷体" w:hAnsi="楷体" w:eastAsia="楷体" w:cs="楷体"/>
          <w:sz w:val="28"/>
          <w:szCs w:val="28"/>
          <w:lang w:val="en-US" w:eastAsia="zh-CN"/>
        </w:rPr>
      </w:pPr>
      <w:r>
        <w:rPr>
          <w:rFonts w:hint="eastAsia" w:ascii="楷体" w:hAnsi="楷体" w:eastAsia="楷体" w:cs="楷体"/>
          <w:sz w:val="28"/>
          <w:szCs w:val="28"/>
          <w:lang w:eastAsia="zh-CN"/>
        </w:rPr>
        <w:t>【战斗技巧】</w:t>
      </w:r>
      <w:r>
        <w:rPr>
          <w:rFonts w:hint="eastAsia" w:ascii="楷体" w:hAnsi="楷体" w:eastAsia="楷体" w:cs="楷体"/>
          <w:sz w:val="28"/>
          <w:szCs w:val="28"/>
          <w:lang w:val="en-US" w:eastAsia="zh-CN"/>
        </w:rPr>
        <w:t>优良</w:t>
      </w:r>
    </w:p>
    <w:p w14:paraId="780D7A1E">
      <w:pPr>
        <w:ind w:firstLineChars="200"/>
        <w:jc w:val="left"/>
        <w:rPr>
          <w:rFonts w:hint="eastAsia" w:ascii="楷体" w:hAnsi="楷体" w:eastAsia="楷体" w:cs="楷体"/>
          <w:sz w:val="28"/>
          <w:szCs w:val="28"/>
          <w:lang w:val="en-US" w:eastAsia="zh-CN"/>
        </w:rPr>
      </w:pPr>
      <w:r>
        <w:rPr>
          <w:rFonts w:hint="eastAsia" w:ascii="楷体" w:hAnsi="楷体" w:eastAsia="楷体" w:cs="楷体"/>
          <w:sz w:val="28"/>
          <w:szCs w:val="28"/>
          <w:lang w:eastAsia="zh-CN"/>
        </w:rPr>
        <w:t>【源石</w:t>
      </w:r>
      <w:r>
        <w:rPr>
          <w:rFonts w:hint="eastAsia" w:ascii="楷体" w:hAnsi="楷体" w:eastAsia="楷体" w:cs="楷体"/>
          <w:sz w:val="28"/>
          <w:szCs w:val="28"/>
          <w:lang w:val="en-US" w:eastAsia="zh-CN"/>
        </w:rPr>
        <w:t>技艺</w:t>
      </w:r>
      <w:r>
        <w:rPr>
          <w:rFonts w:hint="eastAsia" w:ascii="楷体" w:hAnsi="楷体" w:eastAsia="楷体" w:cs="楷体"/>
          <w:sz w:val="28"/>
          <w:szCs w:val="28"/>
          <w:lang w:eastAsia="zh-CN"/>
        </w:rPr>
        <w:t>适应性】</w:t>
      </w:r>
      <w:r>
        <w:rPr>
          <w:rFonts w:hint="eastAsia" w:ascii="楷体" w:hAnsi="楷体" w:eastAsia="楷体" w:cs="楷体"/>
          <w:sz w:val="28"/>
          <w:szCs w:val="28"/>
          <w:lang w:val="en-US" w:eastAsia="zh-CN"/>
        </w:rPr>
        <w:t>■■</w:t>
      </w:r>
      <w:bookmarkStart w:id="0" w:name="_GoBack"/>
      <w:bookmarkEnd w:id="0"/>
    </w:p>
    <w:p w14:paraId="4632F627">
      <w:pPr>
        <w:ind w:firstLineChars="200"/>
        <w:jc w:val="left"/>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天啊，我没有眼瞎吧？她真的是在天上在飞？</w:t>
      </w:r>
    </w:p>
    <w:p w14:paraId="16B8D2F4">
      <w:pPr>
        <w:ind w:firstLine="560" w:firstLineChars="200"/>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——人事部干员M.T.</w:t>
      </w:r>
    </w:p>
    <w:p w14:paraId="57E1A345">
      <w:pPr>
        <w:ind w:firstLineChars="200"/>
        <w:jc w:val="left"/>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我想你没有，除非我和你一样也眼瞎了。耶拉冈德在上。</w:t>
      </w:r>
    </w:p>
    <w:p w14:paraId="1AA07175">
      <w:pPr>
        <w:ind w:firstLine="560" w:firstLineChars="200"/>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——人事部干员S.D.</w:t>
      </w:r>
    </w:p>
    <w:p w14:paraId="342EB5C5">
      <w:pP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【客观履历】</w:t>
      </w:r>
    </w:p>
    <w:p w14:paraId="44531CC0">
      <w:pPr>
        <w:ind w:firstLine="560" w:firstLineChars="200"/>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爱丽丝·玛格特罗伊德，来自魔界与幻想乡的人偶师（自称），具体背景不详。因姓名与干员爱丽丝冲突，以代号“偶师”作为注册身份。以不明原因以及不明方式出现在罗德岛本舰甲板，现以访客身份暂居罗德岛本舰，并为罗德岛的后勤部门提供人偶援助。</w:t>
      </w:r>
    </w:p>
    <w:p w14:paraId="08FF0144">
      <w:pP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【临床诊断分析】</w:t>
      </w:r>
    </w:p>
    <w:p w14:paraId="2E6FCE28">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造影检测结果显示，该干员体内脏器轮廓清晰，未见异常阴影，循环系统内源石颗粒检测未见异常，无矿石病感染迹象，现阶段可确认为非矿石病感染者。</w:t>
      </w:r>
    </w:p>
    <w:p w14:paraId="7955ADCA">
      <w:pP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【体细胞与源石融合率】：0%</w:t>
      </w:r>
    </w:p>
    <w:p w14:paraId="1CA2413D">
      <w:pPr>
        <w:ind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干员偶师没有被源石感染的迹象。</w:t>
      </w:r>
    </w:p>
    <w:p w14:paraId="52B761C7">
      <w:pP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【血液源石结晶密度】：未公开</w:t>
      </w:r>
    </w:p>
    <w:p w14:paraId="19874581">
      <w:pPr>
        <w:ind w:firstLineChars="200"/>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根据医疗部决议，不公开相关数据。</w:t>
      </w:r>
    </w:p>
    <w:p w14:paraId="68D84147">
      <w:pP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【档案资料一】</w:t>
      </w:r>
    </w:p>
    <w:p w14:paraId="085BCE1F">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随偶师小姐一同以那种诡异的方式来到罗德岛的，还有她的随身人偶们。她的每一位随身人偶都有相应的专有命名，不过绝大多数时候伴随在她身边的人偶往往是被她称之为上海的“孩子”——她总是以这一称呼来指代她的创造物们。</w:t>
      </w:r>
    </w:p>
    <w:p w14:paraId="774A1C6B">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应当指出的是，尽管偶师小姐的人偶们外貌逼真，姿态细腻，甚至可以开口说话，但她们在本质上都并不是真正的活物，而是由偶师小姐本人通过某种难以观测的方式在操纵着。而且她似乎有意为每名人偶都赋予不尽相同的个性与互动方式，这不仅吸引了诸多小干员们的好奇与兴趣，也同样吸引了工程部的关注。不过尽管偶师小姐应许了工程部门的研究，她们也完全未能搞懂这些人偶的运作机理。有关这一课题的研究正在工程部门中被长期地进行与悬赏着，等待着有朝一日有人破解。</w:t>
      </w:r>
    </w:p>
    <w:p w14:paraId="69E9AE4D">
      <w:pP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【档案资料二】</w:t>
      </w:r>
    </w:p>
    <w:p w14:paraId="30CF345F">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尽管偶师小姐看起来无疑是一位二十岁左右的年轻女性，但据她本人所言她的寿命的长度实际上相当令人费解。她自称在“魔法使”这一种族中她尚且年轻，我们无法得知这一所谓的“年轻”所指代的具体标准究竟为何，也并不清楚这一所谓的“魔法使”种族究竟是某个尚未被现代文明发现的真实生物，还是某种文明实体的混淆性代称。</w:t>
      </w:r>
    </w:p>
    <w:p w14:paraId="70C759C9">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偶师小姐的性格远远称不上孤僻，但对所有人往往都保留着一种若有若无的疏离感。尽管如此，她对于年幼的孩子们的喜爱是显而易见的。实际上，由于罗德岛作为医疗机构的特殊性，罗德岛本部内并不缺乏，甚至可以称得上充满了来自泰拉各地的年幼患者。当然，她们未必都是矿石病患者，但绝大多数的病情未必就比矿石病好到哪里去。偶师小姐经常在医疗部照顾这些不幸的小患者们，偶尔还会在病房内为她们表演人偶剧。</w:t>
      </w:r>
    </w:p>
    <w:p w14:paraId="1F505EC2">
      <w:pP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【档案资料三】</w:t>
      </w:r>
    </w:p>
    <w:p w14:paraId="2D237A3B">
      <w:pPr>
        <w:ind w:firstLine="560" w:firstLineChars="200"/>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偶师小姐对于泰拉大地的各种传说与风俗抱有极大的兴趣，在她来到罗德岛之初我们经常能够在图书馆的地理区或者历史区中见到她在翻阅各种书籍，偶尔口中还会轻声念叨些什么。她本来的行程打算只是在罗德岛暂住数日，然后就离开罗德岛寻找回去的办法。不过据她自己说，她还是更习惯一种拥有安稳居所的生活，并且罗德岛的藏书之丰富的确也很吸引她，所以这一初期定下的行程计划很快就被她锁进了抽屉中。</w:t>
      </w:r>
    </w:p>
    <w:p w14:paraId="383D6751">
      <w:pPr>
        <w:ind w:firstLine="560" w:firstLineChars="200"/>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不过值得一提的是，在她正徘徊未定的时候，罗德岛收治的一位年幼的矿石病患者很遗憾地迎来了她生命的终点。在了解到矿石病的难以救治性后，她尝试了许多类型的魔法，没有哪一种能够生效。在那一天的葬礼结束以后，有人看到她在那里上停留了很长时间，久久地看着自己手中的小小人偶，没有言语。第二天，她正式地向罗德岛提供了一份长期暂住申请。在那之后，有人注意到她格外专注地投身于一门新的魔法课题研究中，我们尚且未知那门魔法课题的研究究竟为何。</w:t>
      </w:r>
    </w:p>
    <w:p w14:paraId="749E15AC">
      <w:pP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【档案资料四】</w:t>
      </w:r>
    </w:p>
    <w:p w14:paraId="729723C2">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偶师小姐的宿舍中充满了各种各样的人偶，她们中的大多数都被陈列在她的储物柜或者展示架上，但也有相当一部分持续活跃在宿舍内，或者打扫卫生，或者清洗衣物，或者擦拭桌窗。尽管偶师小姐本人并无恶意，但一方面她自身也更倾向于独居，另一方面很少有干员能忍受这种略显诡异的居住氛围。在经过人事部的考量后，我们最终为她安排了一间略有偏僻的独居宿舍。</w:t>
      </w:r>
    </w:p>
    <w:p w14:paraId="594A9AFC">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在到来之初，偶师小姐总是以“爱丽丝”这一名字自居，在经由他人提醒后，她才得知罗德岛早已有一位本名与代号均为爱丽丝的干员了。之后她与爱丽丝干员面对面进行了一次会谈，最终决定以“偶师”作为自己在罗德岛行动的代号。不过当真正提交“偶师”这一代号的报告申请时，我们注意到她的情绪相当低落。</w:t>
      </w:r>
    </w:p>
    <w:p w14:paraId="475EC41F">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她最终婉拒了人事部的心理疏导邀请。</w:t>
      </w:r>
    </w:p>
    <w:p w14:paraId="57F23D18">
      <w:pP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【晋升记录】</w:t>
      </w:r>
    </w:p>
    <w:p w14:paraId="056BC430">
      <w:pPr>
        <w:ind w:firstLine="560" w:firstLineChars="200"/>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值得注意的是，偶师小姐总是持抱着一本上了锁的黑色封皮的魔法书。曾有数位干员好奇地询问这本书，并得到了她的应许。但当他们打开这本魔法书时，发现其中记满了一种未曾收录于泰拉任何国家的语言文字。她自称这是“魔法使”的文字，许多魔咒只能以这种文字来进行记载，也只能以这种文字的咒语吟唱，否则便会失去效用。源石技艺部的颇多干员对这一说法的真实性保留意见，但她本人并不置可否。</w:t>
      </w:r>
    </w:p>
    <w:p w14:paraId="1353E4C7">
      <w:pP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【角色语音】</w:t>
      </w:r>
    </w:p>
    <w:tbl>
      <w:tblPr>
        <w:tblStyle w:val="3"/>
        <w:tblW w:w="5503"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45" w:type="dxa"/>
          <w:left w:w="45" w:type="dxa"/>
          <w:bottom w:w="45" w:type="dxa"/>
          <w:right w:w="45" w:type="dxa"/>
        </w:tblCellMar>
      </w:tblPr>
      <w:tblGrid>
        <w:gridCol w:w="2122"/>
        <w:gridCol w:w="7240"/>
      </w:tblGrid>
      <w:tr w14:paraId="7B80CE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45" w:type="dxa"/>
            <w:left w:w="45" w:type="dxa"/>
            <w:bottom w:w="45" w:type="dxa"/>
            <w:right w:w="45" w:type="dxa"/>
          </w:tblCellMar>
        </w:tblPrEx>
        <w:trPr>
          <w:trHeight w:val="722"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52571C57">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类别</w:t>
            </w:r>
          </w:p>
        </w:tc>
        <w:tc>
          <w:tcPr>
            <w:tcW w:w="3866"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201F0BDE">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台词</w:t>
            </w:r>
          </w:p>
        </w:tc>
      </w:tr>
      <w:tr w14:paraId="1EE9DD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650D2045">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任命助理</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3B9793BB">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助理？上海的话，不够你使唤吗？……一定要我本人？嗯……好吧。你的这种习惯，会坚持到几时呢？</w:t>
            </w:r>
          </w:p>
        </w:tc>
      </w:tr>
      <w:tr w14:paraId="180617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5CB16DE7">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交谈1</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29729AF8">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这孩子是上海，这孩子是蓬莱，这个是京都，这个是法兰西，她们都是我的心血。不过，这边的地理情况跟我知道的还真是不一样，法兰西居然也会灭国呢。这样一来，这孩子也是很伤心的呢。</w:t>
            </w:r>
          </w:p>
        </w:tc>
      </w:tr>
      <w:tr w14:paraId="53E2A0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67DA4249">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交谈2</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68569B79">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擅长的魔法吗？我的魔法就是我的人偶们，我的人偶们就是我的魔法。不过除了人偶术以外，其他的一些普通魔咒倒也是知道怎么使用的。你说飞行？掌握魔力的话，很轻松就能够学会飞行的，这个跟魔法没什么关系。</w:t>
            </w:r>
          </w:p>
        </w:tc>
      </w:tr>
      <w:tr w14:paraId="2FBE80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7BB63583">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交谈3</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1AA1F5FA">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我的话其实本来算是人类，后来通过魔法使的修行才成为了魔法使的种族。不过因为我是被神绮大人创造出来的造物，所以也不知道能不能算得上是完全的人类呢。……生育？咳，不，没有那回事，是字面意思上的“创造”，不是血缘关系。</w:t>
            </w:r>
          </w:p>
        </w:tc>
      </w:tr>
      <w:tr w14:paraId="40FB0F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6D1023F8">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晋升后交谈1</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4F80958D">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嗯？这个吗？这个红白衣服的孩子是我到这边以后才新缝制的，是我的一位旧友呢，一个贪财的笨蛋。不过也不知道她现在会不会担心我。我担心她？……没有。有那只黑白老鼠天天在身边，她才轮不到用我担心。</w:t>
            </w:r>
          </w:p>
        </w:tc>
      </w:tr>
      <w:tr w14:paraId="4C5211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2B8FE2E2">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晋升后交谈2</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2E61F12D">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偶师”，呢……果然还是更习惯别人叫我爱丽丝。……没有关系，就这样称呼也可以。只是突然间想起来了某个经常来我家蹭饭偷书的家伙。不知道现在离开我以后，过得还好不好呢……呵呵，我不在的话，恐怕帕琪更要遭殃了吧。</w:t>
            </w:r>
          </w:p>
        </w:tc>
      </w:tr>
      <w:tr w14:paraId="2F1E6C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354"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040B74FA">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信赖提升后交谈1</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12DBE293">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博士，最近一直都这样忙吧？有好好地吃饭吗？泡面的话，不健康哦？实在没有时间的话，拜托我帮你做便当也可以，我姑且还是懂得一些厨艺的。家务的话，也可以交给上海来处理。最重要的是，博士，要注意自己的身体呐？</w:t>
            </w:r>
          </w:p>
        </w:tc>
      </w:tr>
      <w:tr w14:paraId="040F64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045525A4">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信赖提升后交谈2</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5E2BFE94">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default" w:ascii="楷体" w:hAnsi="楷体" w:eastAsia="楷体" w:cs="楷体"/>
                <w:i w:val="0"/>
                <w:iCs w:val="0"/>
                <w:caps w:val="0"/>
                <w:color w:val="333333"/>
                <w:spacing w:val="0"/>
                <w:sz w:val="28"/>
                <w:szCs w:val="28"/>
                <w:lang w:val="en-US" w:eastAsia="zh-CN"/>
              </w:rPr>
              <w:t>很久很久以前～在某个</w:t>
            </w:r>
            <w:r>
              <w:rPr>
                <w:rFonts w:hint="eastAsia" w:ascii="楷体" w:hAnsi="楷体" w:eastAsia="楷体" w:cs="楷体"/>
                <w:i w:val="0"/>
                <w:iCs w:val="0"/>
                <w:caps w:val="0"/>
                <w:color w:val="333333"/>
                <w:spacing w:val="0"/>
                <w:sz w:val="28"/>
                <w:szCs w:val="28"/>
                <w:lang w:val="en-US" w:eastAsia="zh-CN"/>
              </w:rPr>
              <w:t>遥远的</w:t>
            </w:r>
            <w:r>
              <w:rPr>
                <w:rFonts w:hint="default" w:ascii="楷体" w:hAnsi="楷体" w:eastAsia="楷体" w:cs="楷体"/>
                <w:i w:val="0"/>
                <w:iCs w:val="0"/>
                <w:caps w:val="0"/>
                <w:color w:val="333333"/>
                <w:spacing w:val="0"/>
                <w:sz w:val="28"/>
                <w:szCs w:val="28"/>
                <w:lang w:val="en-US" w:eastAsia="zh-CN"/>
              </w:rPr>
              <w:t>地方</w:t>
            </w:r>
            <w:r>
              <w:rPr>
                <w:rFonts w:hint="eastAsia" w:ascii="楷体" w:hAnsi="楷体" w:eastAsia="楷体" w:cs="楷体"/>
                <w:i w:val="0"/>
                <w:iCs w:val="0"/>
                <w:caps w:val="0"/>
                <w:color w:val="333333"/>
                <w:spacing w:val="0"/>
                <w:sz w:val="28"/>
                <w:szCs w:val="28"/>
                <w:lang w:val="en-US" w:eastAsia="zh-CN"/>
              </w:rPr>
              <w:t>，</w:t>
            </w:r>
            <w:r>
              <w:rPr>
                <w:rFonts w:hint="default" w:ascii="楷体" w:hAnsi="楷体" w:eastAsia="楷体" w:cs="楷体"/>
                <w:i w:val="0"/>
                <w:iCs w:val="0"/>
                <w:caps w:val="0"/>
                <w:color w:val="333333"/>
                <w:spacing w:val="0"/>
                <w:sz w:val="28"/>
                <w:szCs w:val="28"/>
                <w:lang w:val="en-US" w:eastAsia="zh-CN"/>
              </w:rPr>
              <w:t>有一个惧怕着邪恶魔女的国家……</w:t>
            </w:r>
            <w:r>
              <w:rPr>
                <w:rFonts w:hint="eastAsia" w:ascii="楷体" w:hAnsi="楷体" w:eastAsia="楷体" w:cs="楷体"/>
                <w:i w:val="0"/>
                <w:iCs w:val="0"/>
                <w:caps w:val="0"/>
                <w:color w:val="333333"/>
                <w:spacing w:val="0"/>
                <w:sz w:val="28"/>
                <w:szCs w:val="28"/>
                <w:lang w:val="en-US" w:eastAsia="zh-CN"/>
              </w:rPr>
              <w:t>啊，博士。我在练习给小干员们准备的人偶剧剧本。为什么喜欢做人偶剧？……习惯而已。</w:t>
            </w:r>
          </w:p>
        </w:tc>
      </w:tr>
      <w:tr w14:paraId="32716E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742783F8">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信赖提升后交谈3</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558D44B7">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default" w:ascii="楷体" w:hAnsi="楷体" w:eastAsia="楷体" w:cs="楷体"/>
                <w:i w:val="0"/>
                <w:iCs w:val="0"/>
                <w:caps w:val="0"/>
                <w:color w:val="333333"/>
                <w:spacing w:val="0"/>
                <w:sz w:val="28"/>
                <w:szCs w:val="28"/>
                <w:lang w:val="en-US" w:eastAsia="zh-CN"/>
              </w:rPr>
              <w:t>我想我总有一天也会回</w:t>
            </w:r>
            <w:r>
              <w:rPr>
                <w:rFonts w:hint="eastAsia" w:ascii="楷体" w:hAnsi="楷体" w:eastAsia="楷体" w:cs="楷体"/>
                <w:i w:val="0"/>
                <w:iCs w:val="0"/>
                <w:caps w:val="0"/>
                <w:color w:val="333333"/>
                <w:spacing w:val="0"/>
                <w:sz w:val="28"/>
                <w:szCs w:val="28"/>
                <w:lang w:val="en-US" w:eastAsia="zh-CN"/>
              </w:rPr>
              <w:t>魔界</w:t>
            </w:r>
            <w:r>
              <w:rPr>
                <w:rFonts w:hint="default" w:ascii="楷体" w:hAnsi="楷体" w:eastAsia="楷体" w:cs="楷体"/>
                <w:i w:val="0"/>
                <w:iCs w:val="0"/>
                <w:caps w:val="0"/>
                <w:color w:val="333333"/>
                <w:spacing w:val="0"/>
                <w:sz w:val="28"/>
                <w:szCs w:val="28"/>
                <w:lang w:val="en-US" w:eastAsia="zh-CN"/>
              </w:rPr>
              <w:t>的</w:t>
            </w:r>
            <w:r>
              <w:rPr>
                <w:rFonts w:hint="eastAsia" w:ascii="楷体" w:hAnsi="楷体" w:eastAsia="楷体" w:cs="楷体"/>
                <w:i w:val="0"/>
                <w:iCs w:val="0"/>
                <w:caps w:val="0"/>
                <w:color w:val="333333"/>
                <w:spacing w:val="0"/>
                <w:sz w:val="28"/>
                <w:szCs w:val="28"/>
                <w:lang w:val="en-US" w:eastAsia="zh-CN"/>
              </w:rPr>
              <w:t>，不过，在幻想乡的生活也不错。说到底，究竟哪里才算是我的故乡呢？是我诞生和长大的魔界吗？还是后来搬去的幻想乡呢？又或者，其实是现在这边的罗德岛？不过等到几百几千年以后，也就只有人偶能够一直陪着我而已。等到那时候，等到那时候……</w:t>
            </w:r>
          </w:p>
        </w:tc>
      </w:tr>
      <w:tr w14:paraId="1BF535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19D2B681">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闲置</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6EA7CC28">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博士，醒醒。困了的话就躺到那边床上去睡一会儿吧，这样会伤害脖子的。嗯，没关系，我先帮你处理着。</w:t>
            </w:r>
          </w:p>
        </w:tc>
      </w:tr>
      <w:tr w14:paraId="10C80D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90"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0D84DCE0">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干员报到</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3017CF00">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你好，我叫爱丽丝·玛格特罗伊德，是一位擅长人偶术的魔法使。在这边的这段时间，可能要暂住几天，抱歉打扰了。有事情需要帮助的话，随时都可以吩咐我的人偶们。</w:t>
            </w:r>
          </w:p>
        </w:tc>
      </w:tr>
      <w:tr w14:paraId="62AA46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5157BC61">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观看作战记录</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00A4C708">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default" w:ascii="楷体" w:hAnsi="楷体" w:eastAsia="楷体" w:cs="楷体"/>
                <w:i w:val="0"/>
                <w:iCs w:val="0"/>
                <w:caps w:val="0"/>
                <w:color w:val="333333"/>
                <w:spacing w:val="0"/>
                <w:sz w:val="28"/>
                <w:szCs w:val="28"/>
                <w:lang w:val="en-US" w:eastAsia="zh-CN"/>
              </w:rPr>
              <w:t>……</w:t>
            </w:r>
            <w:r>
              <w:rPr>
                <w:rFonts w:hint="eastAsia" w:ascii="楷体" w:hAnsi="楷体" w:eastAsia="楷体" w:cs="楷体"/>
                <w:i w:val="0"/>
                <w:iCs w:val="0"/>
                <w:caps w:val="0"/>
                <w:color w:val="333333"/>
                <w:spacing w:val="0"/>
                <w:sz w:val="28"/>
                <w:szCs w:val="28"/>
                <w:lang w:val="en-US" w:eastAsia="zh-CN"/>
              </w:rPr>
              <w:t>嗯。</w:t>
            </w:r>
          </w:p>
        </w:tc>
      </w:tr>
      <w:tr w14:paraId="400F3A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62E6A35B">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精英化晋升1</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1F4ABBE8">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我在这边不会留太久，这样的话，也没有问题吗？好吧。还真是让人不适应。</w:t>
            </w:r>
          </w:p>
        </w:tc>
      </w:tr>
      <w:tr w14:paraId="4F16D5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5CD939B2">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精英化晋升2</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5AB7603D">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……等我回去以后和魔理沙她们提起这些事的时候，大概会被她们笑话吧。没想到在完成自立人偶之前，先建立了这种关系呢。</w:t>
            </w:r>
          </w:p>
        </w:tc>
      </w:tr>
      <w:tr w14:paraId="6027D2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73A19C4C">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编入队伍</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45CF4EB6">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不跟着你们一起来这趟任务的话，会被敌人踢屁股吧？</w:t>
            </w:r>
          </w:p>
        </w:tc>
      </w:tr>
      <w:tr w14:paraId="1AE734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4441E8FD">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任命队长</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30AB16BD">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我还从来没有尝试过操纵真的人。</w:t>
            </w:r>
          </w:p>
        </w:tc>
      </w:tr>
      <w:tr w14:paraId="216E95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303E56B6">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行动出发</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5E19973B">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这边的魔力环境和幻想乡和魔界都不太一样，果然还有一些不太适应。</w:t>
            </w:r>
          </w:p>
        </w:tc>
      </w:tr>
      <w:tr w14:paraId="30F47A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0A6F3DA8">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行动开始</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16D72C2F">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等会儿的话，就派蓬莱去打头阵吧。</w:t>
            </w:r>
          </w:p>
        </w:tc>
      </w:tr>
      <w:tr w14:paraId="03868F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795B0A5B">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选中干员1</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33E8F272">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嗯。</w:t>
            </w:r>
          </w:p>
        </w:tc>
      </w:tr>
      <w:tr w14:paraId="49C524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00C003A8">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选中干员2</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3F5C1A22">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怎么了吗？</w:t>
            </w:r>
          </w:p>
        </w:tc>
      </w:tr>
      <w:tr w14:paraId="5A64D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767227EA">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lang w:val="en-US"/>
              </w:rPr>
            </w:pPr>
            <w:r>
              <w:rPr>
                <w:rFonts w:hint="eastAsia" w:ascii="楷体" w:hAnsi="楷体" w:eastAsia="楷体" w:cs="楷体"/>
                <w:b/>
                <w:bCs/>
                <w:i w:val="0"/>
                <w:iCs w:val="0"/>
                <w:caps w:val="0"/>
                <w:color w:val="333333"/>
                <w:spacing w:val="0"/>
                <w:kern w:val="0"/>
                <w:sz w:val="28"/>
                <w:szCs w:val="28"/>
                <w:lang w:val="en-US" w:eastAsia="zh-CN"/>
              </w:rPr>
              <w:t>部署1</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6F27C7C4">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弹幕战打多了，还真是不习惯这种固守一方的作战。</w:t>
            </w:r>
          </w:p>
        </w:tc>
      </w:tr>
      <w:tr w14:paraId="7DBAC1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7704CF5E">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部署2</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10A094F6">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倒也不错。</w:t>
            </w:r>
          </w:p>
        </w:tc>
      </w:tr>
      <w:tr w14:paraId="280789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1543F8BD">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作战中1</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562779D9">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击中。哦，这边的话应该说，击倒。</w:t>
            </w:r>
          </w:p>
        </w:tc>
      </w:tr>
      <w:tr w14:paraId="208CCF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115A4CA1">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作战中2</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03302F0E">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我的人偶还有很多呢，靠堆人数是没用的。</w:t>
            </w:r>
          </w:p>
        </w:tc>
      </w:tr>
      <w:tr w14:paraId="502837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6E1AC2A8">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作战中3</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2A32A1EF">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不是弹幕战的话，就不用符卡宣言了呢。</w:t>
            </w:r>
          </w:p>
        </w:tc>
      </w:tr>
      <w:tr w14:paraId="7C2A40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55472395">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作战中4</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FA925D31">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不管不顾地冲上来，这边可是陷阱哦？</w:t>
            </w:r>
          </w:p>
        </w:tc>
      </w:tr>
      <w:tr w14:paraId="545B06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5891F35E">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4星结束行动</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550FE53C">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虽然没有什么夸张奇怪的能力，但说不定你意外地很适合解决各种异变呢。</w:t>
            </w:r>
          </w:p>
        </w:tc>
      </w:tr>
      <w:tr w14:paraId="4DBE96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1E576E63">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3星结束行动</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5E36C0C7">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……嗯，如果是这样的话……嗯？哦，没什么，在想人偶的事情。</w:t>
            </w:r>
          </w:p>
        </w:tc>
      </w:tr>
      <w:tr w14:paraId="48A29D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0EB7AC11">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非3星结束行动</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63075295">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就算是灵梦那样的家伙，也是偶尔会被击中的呢，所以没关系的。</w:t>
            </w:r>
          </w:p>
        </w:tc>
      </w:tr>
      <w:tr w14:paraId="5B5350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7B3C48EF">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行动失败</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0307F718">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有些事情不是靠当场的认真努力就能改变得了的呢。</w:t>
            </w:r>
          </w:p>
        </w:tc>
      </w:tr>
      <w:tr w14:paraId="2CEEFC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4A3DA7CE">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进驻设施</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5A4F5D76">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感觉像是住进了河童家的机器人一样……真的靠谱吗……</w:t>
            </w:r>
          </w:p>
        </w:tc>
      </w:tr>
      <w:tr w14:paraId="401063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4E4D74B8">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戳一下</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7A516DE7">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博士，我是可以通过人偶看到背后的。</w:t>
            </w:r>
          </w:p>
        </w:tc>
      </w:tr>
      <w:tr w14:paraId="7A16EE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4908DF87">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信赖触摸</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1261E093">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今天有时间的话，稍微陪我一下吧？没时间的话，也无所谓就是了。</w:t>
            </w:r>
          </w:p>
        </w:tc>
      </w:tr>
      <w:tr w14:paraId="485482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0"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3EDF0492">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标题</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23130040">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明日方舟。</w:t>
            </w:r>
          </w:p>
        </w:tc>
      </w:tr>
      <w:tr w14:paraId="4B6AA9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074D8121">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问候</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4507F835">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你的这种习惯，会坚持到几时呢？</w:t>
            </w:r>
          </w:p>
        </w:tc>
      </w:tr>
      <w:tr w14:paraId="6834E4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610F6463">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kern w:val="0"/>
                <w:sz w:val="28"/>
                <w:szCs w:val="28"/>
                <w:lang w:val="en-US" w:eastAsia="zh-CN"/>
              </w:rPr>
            </w:pPr>
            <w:r>
              <w:rPr>
                <w:rFonts w:hint="eastAsia" w:ascii="楷体" w:hAnsi="楷体" w:eastAsia="楷体" w:cs="楷体"/>
                <w:b/>
                <w:bCs/>
                <w:i w:val="0"/>
                <w:iCs w:val="0"/>
                <w:caps w:val="0"/>
                <w:color w:val="333333"/>
                <w:spacing w:val="0"/>
                <w:kern w:val="0"/>
                <w:sz w:val="28"/>
                <w:szCs w:val="28"/>
                <w:lang w:val="en-US" w:eastAsia="zh-CN"/>
              </w:rPr>
              <w:t>新年祝福</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45964360">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往年新年的时候，大家都会聚在神社或者人里开宴会，灵梦和魔理沙那两个笨蛋总是闹着闹着就喝多了，最后还得要我去照顾她们两个。……今年的宴会，我不在呢，会是谁去照顾这两个笨蛋呢……</w:t>
            </w:r>
          </w:p>
        </w:tc>
      </w:tr>
      <w:tr w14:paraId="19C0B0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6D6CB626">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kern w:val="0"/>
                <w:sz w:val="28"/>
                <w:szCs w:val="28"/>
                <w:lang w:val="en-US" w:eastAsia="zh-CN"/>
              </w:rPr>
            </w:pPr>
            <w:r>
              <w:rPr>
                <w:rFonts w:hint="eastAsia" w:ascii="楷体" w:hAnsi="楷体" w:eastAsia="楷体" w:cs="楷体"/>
                <w:b/>
                <w:bCs/>
                <w:i w:val="0"/>
                <w:iCs w:val="0"/>
                <w:caps w:val="0"/>
                <w:color w:val="333333"/>
                <w:spacing w:val="0"/>
                <w:kern w:val="0"/>
                <w:sz w:val="28"/>
                <w:szCs w:val="28"/>
                <w:lang w:val="en-US" w:eastAsia="zh-CN"/>
              </w:rPr>
              <w:t>周年庆典</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0156C5DC">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从魔界搬出来以后，我</w:t>
            </w:r>
            <w:r>
              <w:rPr>
                <w:rFonts w:hint="default" w:ascii="楷体" w:hAnsi="楷体" w:eastAsia="楷体" w:cs="楷体"/>
                <w:i w:val="0"/>
                <w:iCs w:val="0"/>
                <w:caps w:val="0"/>
                <w:color w:val="333333"/>
                <w:spacing w:val="0"/>
                <w:sz w:val="28"/>
                <w:szCs w:val="28"/>
                <w:lang w:val="en-US" w:eastAsia="zh-CN"/>
              </w:rPr>
              <w:t>还以为</w:t>
            </w:r>
            <w:r>
              <w:rPr>
                <w:rFonts w:hint="eastAsia" w:ascii="楷体" w:hAnsi="楷体" w:eastAsia="楷体" w:cs="楷体"/>
                <w:i w:val="0"/>
                <w:iCs w:val="0"/>
                <w:caps w:val="0"/>
                <w:color w:val="333333"/>
                <w:spacing w:val="0"/>
                <w:sz w:val="28"/>
                <w:szCs w:val="28"/>
                <w:lang w:val="en-US" w:eastAsia="zh-CN"/>
              </w:rPr>
              <w:t>我</w:t>
            </w:r>
            <w:r>
              <w:rPr>
                <w:rFonts w:hint="default" w:ascii="楷体" w:hAnsi="楷体" w:eastAsia="楷体" w:cs="楷体"/>
                <w:i w:val="0"/>
                <w:iCs w:val="0"/>
                <w:caps w:val="0"/>
                <w:color w:val="333333"/>
                <w:spacing w:val="0"/>
                <w:sz w:val="28"/>
                <w:szCs w:val="28"/>
                <w:lang w:val="en-US" w:eastAsia="zh-CN"/>
              </w:rPr>
              <w:t>会在那片森林里</w:t>
            </w:r>
            <w:r>
              <w:rPr>
                <w:rFonts w:hint="eastAsia" w:ascii="楷体" w:hAnsi="楷体" w:eastAsia="楷体" w:cs="楷体"/>
                <w:i w:val="0"/>
                <w:iCs w:val="0"/>
                <w:caps w:val="0"/>
                <w:color w:val="333333"/>
                <w:spacing w:val="0"/>
                <w:sz w:val="28"/>
                <w:szCs w:val="28"/>
                <w:lang w:val="en-US" w:eastAsia="zh-CN"/>
              </w:rPr>
              <w:t>，</w:t>
            </w:r>
            <w:r>
              <w:rPr>
                <w:rFonts w:hint="default" w:ascii="楷体" w:hAnsi="楷体" w:eastAsia="楷体" w:cs="楷体"/>
                <w:i w:val="0"/>
                <w:iCs w:val="0"/>
                <w:caps w:val="0"/>
                <w:color w:val="333333"/>
                <w:spacing w:val="0"/>
                <w:sz w:val="28"/>
                <w:szCs w:val="28"/>
                <w:lang w:val="en-US" w:eastAsia="zh-CN"/>
              </w:rPr>
              <w:t>就这样一个人和人偶们生活下去</w:t>
            </w:r>
            <w:r>
              <w:rPr>
                <w:rFonts w:hint="eastAsia" w:ascii="楷体" w:hAnsi="楷体" w:eastAsia="楷体" w:cs="楷体"/>
                <w:i w:val="0"/>
                <w:iCs w:val="0"/>
                <w:caps w:val="0"/>
                <w:color w:val="333333"/>
                <w:spacing w:val="0"/>
                <w:sz w:val="28"/>
                <w:szCs w:val="28"/>
                <w:lang w:val="en-US" w:eastAsia="zh-CN"/>
              </w:rPr>
              <w:t>，没想到世事无常。参加这样的庆典的话，意味着我也是罗德岛的一部分了吧？</w:t>
            </w:r>
          </w:p>
        </w:tc>
      </w:tr>
      <w:tr w14:paraId="995A9D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BDDF307F">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kern w:val="0"/>
                <w:sz w:val="28"/>
                <w:szCs w:val="28"/>
                <w:lang w:val="en-US" w:eastAsia="zh-CN"/>
              </w:rPr>
            </w:pPr>
            <w:r>
              <w:rPr>
                <w:rFonts w:hint="default" w:ascii="楷体" w:hAnsi="楷体" w:eastAsia="楷体" w:cs="楷体"/>
                <w:b/>
                <w:bCs/>
                <w:i w:val="0"/>
                <w:iCs w:val="0"/>
                <w:caps w:val="0"/>
                <w:color w:val="333333"/>
                <w:spacing w:val="0"/>
                <w:kern w:val="0"/>
                <w:sz w:val="28"/>
                <w:szCs w:val="28"/>
                <w:lang w:val="en-US" w:eastAsia="zh-CN"/>
              </w:rPr>
              <w:t>生日语音</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4726DB14">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博士，生日快乐</w:t>
            </w:r>
            <w:r>
              <w:rPr>
                <w:rFonts w:hint="default" w:ascii="楷体" w:hAnsi="楷体" w:eastAsia="楷体" w:cs="楷体"/>
                <w:i w:val="0"/>
                <w:iCs w:val="0"/>
                <w:caps w:val="0"/>
                <w:color w:val="333333"/>
                <w:spacing w:val="0"/>
                <w:sz w:val="28"/>
                <w:szCs w:val="28"/>
                <w:lang w:val="en-US" w:eastAsia="zh-CN"/>
              </w:rPr>
              <w:t>。</w:t>
            </w:r>
          </w:p>
        </w:tc>
      </w:tr>
    </w:tbl>
    <w:p w14:paraId="64B08180">
      <w:pPr>
        <w:pStyle w:val="2"/>
        <w:keepNext w:val="0"/>
        <w:keepLines w:val="0"/>
        <w:widowControl/>
        <w:suppressLineNumbers w:val="0"/>
        <w:pBdr>
          <w:top w:val="none" w:color="auto" w:sz="0" w:space="0"/>
          <w:left w:val="none" w:color="auto" w:sz="0" w:space="0"/>
          <w:bottom w:val="single" w:color="A2A9B1" w:sz="6" w:space="0"/>
          <w:right w:val="none" w:color="auto" w:sz="0" w:space="0"/>
        </w:pBdr>
        <w:spacing w:before="210" w:beforeAutospacing="0" w:after="53" w:afterAutospacing="0" w:line="20" w:lineRule="atLeast"/>
        <w:ind w:left="0" w:right="0" w:firstLine="0"/>
        <w:rPr>
          <w:rFonts w:hint="eastAsia" w:ascii="楷体" w:hAnsi="楷体" w:eastAsia="楷体" w:cs="楷体"/>
          <w:b/>
          <w:bCs/>
          <w:i w:val="0"/>
          <w:iCs w:val="0"/>
          <w:caps w:val="0"/>
          <w:color w:val="000000"/>
          <w:spacing w:val="0"/>
          <w:sz w:val="28"/>
          <w:szCs w:val="28"/>
        </w:rPr>
      </w:pPr>
    </w:p>
    <w:p w14:paraId="42A17114">
      <w:pPr>
        <w:pStyle w:val="2"/>
        <w:keepNext w:val="0"/>
        <w:keepLines w:val="0"/>
        <w:widowControl/>
        <w:suppressLineNumbers w:val="0"/>
        <w:pBdr>
          <w:top w:val="none" w:color="auto" w:sz="0" w:space="0"/>
          <w:left w:val="none" w:color="auto" w:sz="0" w:space="0"/>
          <w:bottom w:val="single" w:color="A2A9B1" w:sz="6" w:space="0"/>
          <w:right w:val="none" w:color="auto" w:sz="0" w:space="0"/>
        </w:pBdr>
        <w:spacing w:before="210" w:beforeAutospacing="0" w:after="53" w:afterAutospacing="0" w:line="20" w:lineRule="atLeast"/>
        <w:ind w:left="0" w:right="0" w:firstLine="0"/>
        <w:rPr>
          <w:rFonts w:hint="eastAsia" w:ascii="楷体" w:hAnsi="楷体" w:eastAsia="楷体" w:cs="楷体"/>
          <w:b/>
          <w:bCs/>
          <w:i w:val="0"/>
          <w:iCs w:val="0"/>
          <w:caps w:val="0"/>
          <w:color w:val="000000"/>
          <w:spacing w:val="0"/>
          <w:sz w:val="28"/>
          <w:szCs w:val="28"/>
        </w:rPr>
      </w:pPr>
      <w:r>
        <w:rPr>
          <w:rFonts w:hint="eastAsia" w:ascii="楷体" w:hAnsi="楷体" w:eastAsia="楷体" w:cs="楷体"/>
          <w:b/>
          <w:bCs/>
          <w:i w:val="0"/>
          <w:iCs w:val="0"/>
          <w:caps w:val="0"/>
          <w:color w:val="000000"/>
          <w:spacing w:val="0"/>
          <w:sz w:val="28"/>
          <w:szCs w:val="28"/>
        </w:rPr>
        <w:t>后勤技能</w:t>
      </w:r>
    </w:p>
    <w:tbl>
      <w:tblPr>
        <w:tblStyle w:val="3"/>
        <w:tblW w:w="9504" w:type="dxa"/>
        <w:jc w:val="center"/>
        <w:tblBorders>
          <w:top w:val="single" w:color="A2A9B1" w:sz="6" w:space="0"/>
          <w:left w:val="single" w:color="A2A9B1" w:sz="6" w:space="0"/>
          <w:bottom w:val="single" w:color="A2A9B1" w:sz="6" w:space="0"/>
          <w:right w:val="single" w:color="A2A9B1" w:sz="6" w:space="0"/>
          <w:insideH w:val="none" w:color="auto" w:sz="0" w:space="0"/>
          <w:insideV w:val="none" w:color="auto" w:sz="0" w:space="0"/>
        </w:tblBorders>
        <w:shd w:val="clear" w:color="auto" w:fill="F8F9FA"/>
        <w:tblLayout w:type="autofit"/>
        <w:tblCellMar>
          <w:top w:w="15" w:type="dxa"/>
          <w:left w:w="15" w:type="dxa"/>
          <w:bottom w:w="15" w:type="dxa"/>
          <w:right w:w="15" w:type="dxa"/>
        </w:tblCellMar>
      </w:tblPr>
      <w:tblGrid>
        <w:gridCol w:w="1348"/>
        <w:gridCol w:w="1069"/>
        <w:gridCol w:w="1233"/>
        <w:gridCol w:w="5854"/>
      </w:tblGrid>
      <w:tr w14:paraId="57429109">
        <w:tblPrEx>
          <w:tblBorders>
            <w:top w:val="single" w:color="A2A9B1" w:sz="6" w:space="0"/>
            <w:left w:val="single" w:color="A2A9B1" w:sz="6" w:space="0"/>
            <w:bottom w:val="single" w:color="A2A9B1" w:sz="6" w:space="0"/>
            <w:right w:val="single" w:color="A2A9B1" w:sz="6" w:space="0"/>
            <w:insideH w:val="none" w:color="auto" w:sz="0" w:space="0"/>
            <w:insideV w:val="none" w:color="auto" w:sz="0" w:space="0"/>
          </w:tblBorders>
          <w:shd w:val="clear" w:color="auto" w:fill="F8F9FA"/>
          <w:tblCellMar>
            <w:top w:w="15" w:type="dxa"/>
            <w:left w:w="15" w:type="dxa"/>
            <w:bottom w:w="15" w:type="dxa"/>
            <w:right w:w="15" w:type="dxa"/>
          </w:tblCellMar>
        </w:tblPrEx>
        <w:trPr>
          <w:trHeight w:val="0" w:hRule="atLeast"/>
          <w:tblHeader/>
          <w:jc w:val="center"/>
        </w:trPr>
        <w:tc>
          <w:tcPr>
            <w:tcW w:w="1348" w:type="dxa"/>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12E01DB8">
            <w:pPr>
              <w:keepNext w:val="0"/>
              <w:keepLines w:val="0"/>
              <w:widowControl/>
              <w:suppressLineNumbers w:val="0"/>
              <w:snapToGrid w:val="0"/>
              <w:ind w:left="0" w:leftChars="0" w:right="0" w:rightChars="0" w:firstLine="0" w:firstLineChars="0"/>
              <w:jc w:val="center"/>
              <w:rPr>
                <w:rFonts w:hint="eastAsia" w:ascii="楷体" w:hAnsi="楷体" w:eastAsia="楷体" w:cs="楷体"/>
                <w:b/>
                <w:bCs/>
                <w:i w:val="0"/>
                <w:iCs w:val="0"/>
                <w:caps w:val="0"/>
                <w:color w:val="202122"/>
                <w:spacing w:val="0"/>
                <w:sz w:val="28"/>
                <w:szCs w:val="28"/>
              </w:rPr>
            </w:pPr>
            <w:r>
              <w:rPr>
                <w:rFonts w:hint="eastAsia" w:ascii="楷体" w:hAnsi="楷体" w:eastAsia="楷体" w:cs="楷体"/>
                <w:b/>
                <w:bCs/>
                <w:i w:val="0"/>
                <w:iCs w:val="0"/>
                <w:caps w:val="0"/>
                <w:color w:val="202122"/>
                <w:spacing w:val="0"/>
                <w:kern w:val="0"/>
                <w:sz w:val="28"/>
                <w:szCs w:val="28"/>
                <w:lang w:val="en-US" w:eastAsia="zh-CN"/>
              </w:rPr>
              <w:t>技能1</w:t>
            </w:r>
          </w:p>
        </w:tc>
        <w:tc>
          <w:tcPr>
            <w:tcW w:w="1069" w:type="dxa"/>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1E4240D5">
            <w:pPr>
              <w:keepNext w:val="0"/>
              <w:keepLines w:val="0"/>
              <w:widowControl/>
              <w:suppressLineNumbers w:val="0"/>
              <w:snapToGrid w:val="0"/>
              <w:ind w:left="0" w:leftChars="0" w:right="0" w:rightChars="0" w:firstLine="0" w:firstLineChars="0"/>
              <w:jc w:val="center"/>
              <w:rPr>
                <w:rFonts w:hint="eastAsia" w:ascii="楷体" w:hAnsi="楷体" w:eastAsia="楷体" w:cs="楷体"/>
                <w:b/>
                <w:bCs/>
                <w:i w:val="0"/>
                <w:iCs w:val="0"/>
                <w:caps w:val="0"/>
                <w:color w:val="202122"/>
                <w:spacing w:val="0"/>
                <w:sz w:val="28"/>
                <w:szCs w:val="28"/>
              </w:rPr>
            </w:pPr>
            <w:r>
              <w:rPr>
                <w:rFonts w:hint="eastAsia" w:ascii="楷体" w:hAnsi="楷体" w:eastAsia="楷体" w:cs="楷体"/>
                <w:b/>
                <w:bCs/>
                <w:i w:val="0"/>
                <w:iCs w:val="0"/>
                <w:caps w:val="0"/>
                <w:color w:val="202122"/>
                <w:spacing w:val="0"/>
                <w:kern w:val="0"/>
                <w:sz w:val="28"/>
                <w:szCs w:val="28"/>
                <w:lang w:val="en-US" w:eastAsia="zh-CN"/>
              </w:rPr>
              <w:t>条件</w:t>
            </w:r>
          </w:p>
        </w:tc>
        <w:tc>
          <w:tcPr>
            <w:tcW w:w="1233" w:type="dxa"/>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0EBFD4B0">
            <w:pPr>
              <w:keepNext w:val="0"/>
              <w:keepLines w:val="0"/>
              <w:widowControl/>
              <w:suppressLineNumbers w:val="0"/>
              <w:snapToGrid w:val="0"/>
              <w:ind w:left="0" w:leftChars="0" w:right="0" w:rightChars="0" w:firstLine="0" w:firstLineChars="0"/>
              <w:jc w:val="center"/>
              <w:rPr>
                <w:rFonts w:hint="eastAsia" w:ascii="楷体" w:hAnsi="楷体" w:eastAsia="楷体" w:cs="楷体"/>
                <w:b/>
                <w:bCs/>
                <w:i w:val="0"/>
                <w:iCs w:val="0"/>
                <w:caps w:val="0"/>
                <w:color w:val="202122"/>
                <w:spacing w:val="0"/>
                <w:sz w:val="28"/>
                <w:szCs w:val="28"/>
              </w:rPr>
            </w:pPr>
            <w:r>
              <w:rPr>
                <w:rFonts w:hint="eastAsia" w:ascii="楷体" w:hAnsi="楷体" w:eastAsia="楷体" w:cs="楷体"/>
                <w:b/>
                <w:bCs/>
                <w:i w:val="0"/>
                <w:iCs w:val="0"/>
                <w:caps w:val="0"/>
                <w:color w:val="202122"/>
                <w:spacing w:val="0"/>
                <w:kern w:val="0"/>
                <w:sz w:val="28"/>
                <w:szCs w:val="28"/>
                <w:lang w:val="en-US" w:eastAsia="zh-CN"/>
              </w:rPr>
              <w:t>房间</w:t>
            </w:r>
          </w:p>
        </w:tc>
        <w:tc>
          <w:tcPr>
            <w:tcW w:w="5854" w:type="dxa"/>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0AE73F77">
            <w:pPr>
              <w:keepNext w:val="0"/>
              <w:keepLines w:val="0"/>
              <w:widowControl/>
              <w:suppressLineNumbers w:val="0"/>
              <w:snapToGrid w:val="0"/>
              <w:ind w:left="0" w:leftChars="0" w:right="0" w:rightChars="0" w:firstLine="0" w:firstLineChars="0"/>
              <w:jc w:val="center"/>
              <w:rPr>
                <w:rFonts w:hint="eastAsia" w:ascii="楷体" w:hAnsi="楷体" w:eastAsia="楷体" w:cs="楷体"/>
                <w:b/>
                <w:bCs/>
                <w:i w:val="0"/>
                <w:iCs w:val="0"/>
                <w:caps w:val="0"/>
                <w:color w:val="202122"/>
                <w:spacing w:val="0"/>
                <w:sz w:val="28"/>
                <w:szCs w:val="28"/>
              </w:rPr>
            </w:pPr>
            <w:r>
              <w:rPr>
                <w:rFonts w:hint="eastAsia" w:ascii="楷体" w:hAnsi="楷体" w:eastAsia="楷体" w:cs="楷体"/>
                <w:b/>
                <w:bCs/>
                <w:i w:val="0"/>
                <w:iCs w:val="0"/>
                <w:caps w:val="0"/>
                <w:color w:val="202122"/>
                <w:spacing w:val="0"/>
                <w:kern w:val="0"/>
                <w:sz w:val="28"/>
                <w:szCs w:val="28"/>
                <w:lang w:val="en-US" w:eastAsia="zh-CN"/>
              </w:rPr>
              <w:t>描述</w:t>
            </w:r>
          </w:p>
        </w:tc>
      </w:tr>
      <w:tr w14:paraId="03AEDEA1">
        <w:tblPrEx>
          <w:tblBorders>
            <w:top w:val="single" w:color="A2A9B1" w:sz="6" w:space="0"/>
            <w:left w:val="single" w:color="A2A9B1" w:sz="6" w:space="0"/>
            <w:bottom w:val="single" w:color="A2A9B1" w:sz="6" w:space="0"/>
            <w:right w:val="single" w:color="A2A9B1" w:sz="6" w:space="0"/>
            <w:insideH w:val="none" w:color="auto" w:sz="0" w:space="0"/>
            <w:insideV w:val="none" w:color="auto" w:sz="0" w:space="0"/>
          </w:tblBorders>
          <w:shd w:val="clear" w:color="auto" w:fill="F8F9FA"/>
          <w:tblCellMar>
            <w:top w:w="15" w:type="dxa"/>
            <w:left w:w="15" w:type="dxa"/>
            <w:bottom w:w="15" w:type="dxa"/>
            <w:right w:w="15" w:type="dxa"/>
          </w:tblCellMar>
        </w:tblPrEx>
        <w:trPr>
          <w:trHeight w:val="0" w:hRule="atLeast"/>
          <w:jc w:val="center"/>
        </w:trPr>
        <w:tc>
          <w:tcPr>
            <w:tcW w:w="1348" w:type="dxa"/>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5FE5E371">
            <w:pPr>
              <w:keepNext w:val="0"/>
              <w:keepLines w:val="0"/>
              <w:widowControl/>
              <w:suppressLineNumbers w:val="0"/>
              <w:jc w:val="center"/>
              <w:rPr>
                <w:rFonts w:hint="default" w:ascii="楷体" w:hAnsi="楷体" w:eastAsia="楷体" w:cs="楷体"/>
                <w:i w:val="0"/>
                <w:iCs w:val="0"/>
                <w:caps w:val="0"/>
                <w:color w:val="202122"/>
                <w:spacing w:val="0"/>
                <w:sz w:val="28"/>
                <w:szCs w:val="28"/>
                <w:shd w:val="clear" w:color="auto" w:fill="F8F9FA"/>
                <w:lang w:val="en-US" w:eastAsia="zh-CN"/>
              </w:rPr>
            </w:pPr>
            <w:r>
              <w:rPr>
                <w:rFonts w:hint="eastAsia" w:ascii="楷体" w:hAnsi="楷体" w:eastAsia="楷体" w:cs="楷体"/>
                <w:i w:val="0"/>
                <w:iCs w:val="0"/>
                <w:caps w:val="0"/>
                <w:color w:val="202122"/>
                <w:spacing w:val="0"/>
                <w:sz w:val="28"/>
                <w:szCs w:val="28"/>
                <w:shd w:val="clear" w:color="auto" w:fill="F8F9FA"/>
                <w:lang w:val="en-US" w:eastAsia="zh-CN"/>
              </w:rPr>
              <w:t>缝纫</w:t>
            </w:r>
          </w:p>
        </w:tc>
        <w:tc>
          <w:tcPr>
            <w:tcW w:w="1069" w:type="dxa"/>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76E383DA">
            <w:pPr>
              <w:keepNext w:val="0"/>
              <w:keepLines w:val="0"/>
              <w:widowControl/>
              <w:suppressLineNumbers w:val="0"/>
              <w:jc w:val="center"/>
              <w:rPr>
                <w:rFonts w:hint="eastAsia" w:ascii="楷体" w:hAnsi="楷体" w:eastAsia="楷体" w:cs="楷体"/>
                <w:i w:val="0"/>
                <w:iCs w:val="0"/>
                <w:caps w:val="0"/>
                <w:color w:val="202122"/>
                <w:spacing w:val="0"/>
                <w:sz w:val="28"/>
                <w:szCs w:val="28"/>
                <w:shd w:val="clear" w:color="auto" w:fill="F8F9FA"/>
                <w:lang w:val="en-US" w:eastAsia="zh-CN"/>
              </w:rPr>
            </w:pPr>
            <w:r>
              <w:rPr>
                <w:rFonts w:hint="eastAsia" w:ascii="楷体" w:hAnsi="楷体" w:eastAsia="楷体" w:cs="楷体"/>
                <w:i w:val="0"/>
                <w:iCs w:val="0"/>
                <w:caps w:val="0"/>
                <w:color w:val="202122"/>
                <w:spacing w:val="0"/>
                <w:sz w:val="28"/>
                <w:szCs w:val="28"/>
                <w:shd w:val="clear" w:color="auto" w:fill="F8F9FA"/>
                <w:lang w:val="en-US" w:eastAsia="zh-CN"/>
              </w:rPr>
              <w:t>精英0</w:t>
            </w:r>
          </w:p>
        </w:tc>
        <w:tc>
          <w:tcPr>
            <w:tcW w:w="1233" w:type="dxa"/>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09FFD8B3">
            <w:pPr>
              <w:keepNext w:val="0"/>
              <w:keepLines w:val="0"/>
              <w:widowControl/>
              <w:suppressLineNumbers w:val="0"/>
              <w:jc w:val="center"/>
              <w:rPr>
                <w:rFonts w:hint="default" w:ascii="楷体" w:hAnsi="楷体" w:eastAsia="楷体" w:cs="楷体"/>
                <w:i w:val="0"/>
                <w:iCs w:val="0"/>
                <w:caps w:val="0"/>
                <w:color w:val="202122"/>
                <w:spacing w:val="0"/>
                <w:sz w:val="28"/>
                <w:szCs w:val="28"/>
                <w:shd w:val="clear" w:color="auto" w:fill="F8F9FA"/>
                <w:lang w:val="en-US" w:eastAsia="zh-CN"/>
              </w:rPr>
            </w:pPr>
            <w:r>
              <w:rPr>
                <w:rFonts w:hint="eastAsia" w:ascii="楷体" w:hAnsi="楷体" w:eastAsia="楷体" w:cs="楷体"/>
                <w:i w:val="0"/>
                <w:iCs w:val="0"/>
                <w:caps w:val="0"/>
                <w:color w:val="202122"/>
                <w:spacing w:val="0"/>
                <w:sz w:val="28"/>
                <w:szCs w:val="28"/>
                <w:shd w:val="clear" w:color="auto" w:fill="F8F9FA"/>
                <w:lang w:val="en-US" w:eastAsia="zh-CN"/>
              </w:rPr>
              <w:t>宿舍</w:t>
            </w:r>
          </w:p>
        </w:tc>
        <w:tc>
          <w:tcPr>
            <w:tcW w:w="5854" w:type="dxa"/>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669539EB">
            <w:pPr>
              <w:keepNext w:val="0"/>
              <w:keepLines w:val="0"/>
              <w:widowControl/>
              <w:suppressLineNumbers w:val="0"/>
              <w:jc w:val="left"/>
              <w:rPr>
                <w:rFonts w:hint="default" w:ascii="楷体" w:hAnsi="楷体" w:eastAsia="楷体" w:cs="楷体"/>
                <w:i w:val="0"/>
                <w:iCs w:val="0"/>
                <w:caps w:val="0"/>
                <w:color w:val="202122"/>
                <w:spacing w:val="0"/>
                <w:sz w:val="28"/>
                <w:szCs w:val="28"/>
                <w:shd w:val="clear" w:color="auto" w:fill="F8F9FA"/>
                <w:lang w:val="en-US" w:eastAsia="zh-CN"/>
              </w:rPr>
            </w:pPr>
            <w:r>
              <w:rPr>
                <w:rFonts w:hint="eastAsia" w:ascii="楷体" w:hAnsi="楷体" w:eastAsia="楷体" w:cs="楷体"/>
                <w:i w:val="0"/>
                <w:iCs w:val="0"/>
                <w:caps w:val="0"/>
                <w:color w:val="202122"/>
                <w:spacing w:val="0"/>
                <w:sz w:val="28"/>
                <w:szCs w:val="28"/>
                <w:shd w:val="clear" w:color="auto" w:fill="F8F9FA"/>
                <w:lang w:val="en-US" w:eastAsia="zh-CN"/>
              </w:rPr>
              <w:t>进驻宿舍时，自身的心情恢复</w:t>
            </w:r>
            <w:r>
              <w:rPr>
                <w:rFonts w:hint="eastAsia" w:ascii="楷体" w:hAnsi="楷体" w:eastAsia="楷体" w:cs="楷体"/>
                <w:color w:val="00B0F0"/>
                <w:sz w:val="28"/>
                <w:szCs w:val="28"/>
                <w:lang w:val="en-US" w:eastAsia="zh-CN"/>
              </w:rPr>
              <w:t>+0.2/s</w:t>
            </w:r>
            <w:r>
              <w:rPr>
                <w:rFonts w:hint="eastAsia" w:ascii="楷体" w:hAnsi="楷体" w:eastAsia="楷体" w:cs="楷体"/>
                <w:i w:val="0"/>
                <w:iCs w:val="0"/>
                <w:caps w:val="0"/>
                <w:color w:val="202122"/>
                <w:spacing w:val="0"/>
                <w:sz w:val="28"/>
                <w:szCs w:val="28"/>
                <w:shd w:val="clear" w:color="auto" w:fill="F8F9FA"/>
                <w:lang w:val="en-US" w:eastAsia="zh-CN"/>
              </w:rPr>
              <w:t>，同时当前宿舍每级提供</w:t>
            </w:r>
            <w:r>
              <w:rPr>
                <w:rFonts w:hint="eastAsia" w:ascii="楷体" w:hAnsi="楷体" w:eastAsia="楷体" w:cs="楷体"/>
                <w:color w:val="00B0F0"/>
                <w:sz w:val="28"/>
                <w:szCs w:val="28"/>
                <w:lang w:val="en-US" w:eastAsia="zh-CN"/>
              </w:rPr>
              <w:t>1</w:t>
            </w:r>
            <w:r>
              <w:rPr>
                <w:rFonts w:hint="eastAsia" w:ascii="楷体" w:hAnsi="楷体" w:eastAsia="楷体" w:cs="楷体"/>
                <w:i w:val="0"/>
                <w:iCs w:val="0"/>
                <w:caps w:val="0"/>
                <w:color w:val="202122"/>
                <w:spacing w:val="0"/>
                <w:sz w:val="28"/>
                <w:szCs w:val="28"/>
                <w:shd w:val="clear" w:color="auto" w:fill="F8F9FA"/>
                <w:lang w:val="en-US" w:eastAsia="zh-CN"/>
              </w:rPr>
              <w:t>点</w:t>
            </w:r>
            <w:r>
              <w:rPr>
                <w:rFonts w:hint="eastAsia" w:ascii="楷体" w:hAnsi="楷体" w:eastAsia="楷体" w:cs="楷体"/>
                <w:b/>
                <w:bCs/>
                <w:i w:val="0"/>
                <w:iCs w:val="0"/>
                <w:caps w:val="0"/>
                <w:color w:val="202122"/>
                <w:spacing w:val="0"/>
                <w:sz w:val="28"/>
                <w:szCs w:val="28"/>
                <w:u w:val="single"/>
                <w:shd w:val="clear" w:color="auto" w:fill="F8F9FA"/>
                <w:lang w:val="en-US" w:eastAsia="zh-CN"/>
              </w:rPr>
              <w:t>魔力</w:t>
            </w:r>
            <w:r>
              <w:rPr>
                <w:rFonts w:hint="eastAsia" w:ascii="楷体" w:hAnsi="楷体" w:eastAsia="楷体" w:cs="楷体"/>
                <w:i w:val="0"/>
                <w:iCs w:val="0"/>
                <w:caps w:val="0"/>
                <w:color w:val="202122"/>
                <w:spacing w:val="0"/>
                <w:sz w:val="28"/>
                <w:szCs w:val="28"/>
                <w:shd w:val="clear" w:color="auto" w:fill="F8F9FA"/>
                <w:lang w:val="en-US" w:eastAsia="zh-CN"/>
              </w:rPr>
              <w:t>。</w:t>
            </w:r>
          </w:p>
        </w:tc>
      </w:tr>
      <w:tr w14:paraId="71EFBF15">
        <w:tblPrEx>
          <w:tblBorders>
            <w:top w:val="single" w:color="A2A9B1" w:sz="6" w:space="0"/>
            <w:left w:val="single" w:color="A2A9B1" w:sz="6" w:space="0"/>
            <w:bottom w:val="single" w:color="A2A9B1" w:sz="6" w:space="0"/>
            <w:right w:val="single" w:color="A2A9B1" w:sz="6" w:space="0"/>
            <w:insideH w:val="none" w:color="auto" w:sz="0" w:space="0"/>
            <w:insideV w:val="none" w:color="auto" w:sz="0" w:space="0"/>
          </w:tblBorders>
          <w:shd w:val="clear" w:color="auto" w:fill="F8F9FA"/>
          <w:tblCellMar>
            <w:top w:w="15" w:type="dxa"/>
            <w:left w:w="15" w:type="dxa"/>
            <w:bottom w:w="15" w:type="dxa"/>
            <w:right w:w="15" w:type="dxa"/>
          </w:tblCellMar>
        </w:tblPrEx>
        <w:trPr>
          <w:trHeight w:val="1772" w:hRule="atLeast"/>
          <w:jc w:val="center"/>
        </w:trPr>
        <w:tc>
          <w:tcPr>
            <w:tcW w:w="1348" w:type="dxa"/>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4E98AAC1">
            <w:pPr>
              <w:keepNext w:val="0"/>
              <w:keepLines w:val="0"/>
              <w:widowControl/>
              <w:suppressLineNumbers w:val="0"/>
              <w:jc w:val="center"/>
              <w:rPr>
                <w:rFonts w:hint="default" w:ascii="楷体" w:hAnsi="楷体" w:eastAsia="楷体" w:cs="楷体"/>
                <w:i w:val="0"/>
                <w:iCs w:val="0"/>
                <w:caps w:val="0"/>
                <w:color w:val="202122"/>
                <w:spacing w:val="0"/>
                <w:sz w:val="28"/>
                <w:szCs w:val="28"/>
                <w:shd w:val="clear" w:color="auto" w:fill="F8F9FA"/>
                <w:lang w:val="en-US" w:eastAsia="zh-CN"/>
              </w:rPr>
            </w:pPr>
            <w:r>
              <w:rPr>
                <w:rFonts w:hint="eastAsia" w:ascii="楷体" w:hAnsi="楷体" w:eastAsia="楷体" w:cs="楷体"/>
                <w:i w:val="0"/>
                <w:iCs w:val="0"/>
                <w:caps w:val="0"/>
                <w:color w:val="202122"/>
                <w:spacing w:val="0"/>
                <w:sz w:val="28"/>
                <w:szCs w:val="28"/>
                <w:shd w:val="clear" w:color="auto" w:fill="F8F9FA"/>
                <w:lang w:val="en-US" w:eastAsia="zh-CN"/>
              </w:rPr>
              <w:t>人偶差遣</w:t>
            </w:r>
          </w:p>
        </w:tc>
        <w:tc>
          <w:tcPr>
            <w:tcW w:w="1069" w:type="dxa"/>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090A8920">
            <w:pPr>
              <w:keepNext w:val="0"/>
              <w:keepLines w:val="0"/>
              <w:widowControl/>
              <w:suppressLineNumbers w:val="0"/>
              <w:jc w:val="center"/>
              <w:rPr>
                <w:rFonts w:hint="default" w:ascii="楷体" w:hAnsi="楷体" w:eastAsia="楷体" w:cs="楷体"/>
                <w:i w:val="0"/>
                <w:iCs w:val="0"/>
                <w:caps w:val="0"/>
                <w:color w:val="202122"/>
                <w:spacing w:val="0"/>
                <w:sz w:val="28"/>
                <w:szCs w:val="28"/>
                <w:shd w:val="clear" w:color="auto" w:fill="F8F9FA"/>
                <w:lang w:val="en-US" w:eastAsia="zh-CN"/>
              </w:rPr>
            </w:pPr>
            <w:r>
              <w:rPr>
                <w:rFonts w:hint="eastAsia" w:ascii="楷体" w:hAnsi="楷体" w:eastAsia="楷体" w:cs="楷体"/>
                <w:i w:val="0"/>
                <w:iCs w:val="0"/>
                <w:caps w:val="0"/>
                <w:color w:val="202122"/>
                <w:spacing w:val="0"/>
                <w:sz w:val="28"/>
                <w:szCs w:val="28"/>
                <w:shd w:val="clear" w:color="auto" w:fill="F8F9FA"/>
                <w:lang w:val="en-US" w:eastAsia="zh-CN"/>
              </w:rPr>
              <w:t>精英2</w:t>
            </w:r>
          </w:p>
        </w:tc>
        <w:tc>
          <w:tcPr>
            <w:tcW w:w="1233" w:type="dxa"/>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4CE223F8">
            <w:pPr>
              <w:keepNext w:val="0"/>
              <w:keepLines w:val="0"/>
              <w:widowControl/>
              <w:suppressLineNumbers w:val="0"/>
              <w:jc w:val="center"/>
              <w:rPr>
                <w:rFonts w:hint="default" w:ascii="楷体" w:hAnsi="楷体" w:eastAsia="楷体" w:cs="楷体"/>
                <w:i w:val="0"/>
                <w:iCs w:val="0"/>
                <w:caps w:val="0"/>
                <w:color w:val="202122"/>
                <w:spacing w:val="0"/>
                <w:sz w:val="28"/>
                <w:szCs w:val="28"/>
                <w:shd w:val="clear" w:color="auto" w:fill="F8F9FA"/>
                <w:lang w:val="en-US" w:eastAsia="zh-CN"/>
              </w:rPr>
            </w:pPr>
            <w:r>
              <w:rPr>
                <w:rFonts w:hint="eastAsia" w:ascii="楷体" w:hAnsi="楷体" w:eastAsia="楷体" w:cs="楷体"/>
                <w:i w:val="0"/>
                <w:iCs w:val="0"/>
                <w:caps w:val="0"/>
                <w:color w:val="202122"/>
                <w:spacing w:val="0"/>
                <w:sz w:val="28"/>
                <w:szCs w:val="28"/>
                <w:shd w:val="clear" w:color="auto" w:fill="F8F9FA"/>
                <w:lang w:val="en-US" w:eastAsia="zh-CN"/>
              </w:rPr>
              <w:t>宿舍</w:t>
            </w:r>
          </w:p>
        </w:tc>
        <w:tc>
          <w:tcPr>
            <w:tcW w:w="5854" w:type="dxa"/>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0F0D3FE3">
            <w:pPr>
              <w:keepNext w:val="0"/>
              <w:keepLines w:val="0"/>
              <w:widowControl/>
              <w:suppressLineNumbers w:val="0"/>
              <w:jc w:val="left"/>
              <w:rPr>
                <w:rFonts w:hint="default" w:ascii="楷体" w:hAnsi="楷体" w:eastAsia="楷体" w:cs="楷体"/>
                <w:i w:val="0"/>
                <w:iCs w:val="0"/>
                <w:caps w:val="0"/>
                <w:color w:val="202122"/>
                <w:spacing w:val="0"/>
                <w:sz w:val="28"/>
                <w:szCs w:val="28"/>
                <w:shd w:val="clear" w:color="auto" w:fill="F8F9FA"/>
                <w:lang w:val="en-US" w:eastAsia="zh-CN"/>
              </w:rPr>
            </w:pPr>
            <w:r>
              <w:rPr>
                <w:rFonts w:hint="eastAsia" w:ascii="楷体" w:hAnsi="楷体" w:eastAsia="楷体" w:cs="楷体"/>
                <w:i w:val="0"/>
                <w:iCs w:val="0"/>
                <w:caps w:val="0"/>
                <w:color w:val="202122"/>
                <w:spacing w:val="0"/>
                <w:sz w:val="28"/>
                <w:szCs w:val="28"/>
                <w:shd w:val="clear" w:color="auto" w:fill="F8F9FA"/>
                <w:lang w:val="en-US" w:eastAsia="zh-CN"/>
              </w:rPr>
              <w:t>进驻宿舍时，每有</w:t>
            </w:r>
            <w:r>
              <w:rPr>
                <w:rFonts w:hint="eastAsia" w:ascii="楷体" w:hAnsi="楷体" w:eastAsia="楷体" w:cs="楷体"/>
                <w:color w:val="00B0F0"/>
                <w:sz w:val="28"/>
                <w:szCs w:val="28"/>
                <w:lang w:val="en-US" w:eastAsia="zh-CN"/>
              </w:rPr>
              <w:t>1</w:t>
            </w:r>
            <w:r>
              <w:rPr>
                <w:rFonts w:hint="eastAsia" w:ascii="楷体" w:hAnsi="楷体" w:eastAsia="楷体" w:cs="楷体"/>
                <w:i w:val="0"/>
                <w:iCs w:val="0"/>
                <w:caps w:val="0"/>
                <w:color w:val="202122"/>
                <w:spacing w:val="0"/>
                <w:sz w:val="28"/>
                <w:szCs w:val="28"/>
                <w:shd w:val="clear" w:color="auto" w:fill="F8F9FA"/>
                <w:lang w:val="en-US" w:eastAsia="zh-CN"/>
              </w:rPr>
              <w:t>点</w:t>
            </w:r>
            <w:r>
              <w:rPr>
                <w:rFonts w:hint="eastAsia" w:ascii="楷体" w:hAnsi="楷体" w:eastAsia="楷体" w:cs="楷体"/>
                <w:b/>
                <w:bCs/>
                <w:i w:val="0"/>
                <w:iCs w:val="0"/>
                <w:caps w:val="0"/>
                <w:color w:val="202122"/>
                <w:spacing w:val="0"/>
                <w:sz w:val="28"/>
                <w:szCs w:val="28"/>
                <w:u w:val="single"/>
                <w:shd w:val="clear" w:color="auto" w:fill="F8F9FA"/>
                <w:lang w:val="en-US" w:eastAsia="zh-CN"/>
              </w:rPr>
              <w:t>魔力</w:t>
            </w:r>
            <w:r>
              <w:rPr>
                <w:rFonts w:hint="eastAsia" w:ascii="楷体" w:hAnsi="楷体" w:eastAsia="楷体" w:cs="楷体"/>
                <w:i w:val="0"/>
                <w:iCs w:val="0"/>
                <w:caps w:val="0"/>
                <w:color w:val="202122"/>
                <w:spacing w:val="0"/>
                <w:sz w:val="28"/>
                <w:szCs w:val="28"/>
                <w:shd w:val="clear" w:color="auto" w:fill="F8F9FA"/>
                <w:lang w:val="en-US" w:eastAsia="zh-CN"/>
              </w:rPr>
              <w:t>，所有制造站的生产力</w:t>
            </w:r>
            <w:r>
              <w:rPr>
                <w:rFonts w:hint="eastAsia" w:ascii="楷体" w:hAnsi="楷体" w:eastAsia="楷体" w:cs="楷体"/>
                <w:color w:val="00B0F0"/>
                <w:sz w:val="28"/>
                <w:szCs w:val="28"/>
                <w:lang w:val="en-US" w:eastAsia="zh-CN"/>
              </w:rPr>
              <w:t>+0.5%</w:t>
            </w:r>
            <w:r>
              <w:rPr>
                <w:rFonts w:hint="eastAsia" w:ascii="楷体" w:hAnsi="楷体" w:eastAsia="楷体" w:cs="楷体"/>
                <w:i w:val="0"/>
                <w:iCs w:val="0"/>
                <w:caps w:val="0"/>
                <w:color w:val="202122"/>
                <w:spacing w:val="0"/>
                <w:sz w:val="28"/>
                <w:szCs w:val="28"/>
                <w:shd w:val="clear" w:color="auto" w:fill="F8F9FA"/>
                <w:lang w:val="en-US" w:eastAsia="zh-CN"/>
              </w:rPr>
              <w:t>。</w:t>
            </w:r>
          </w:p>
        </w:tc>
      </w:tr>
    </w:tbl>
    <w:p w14:paraId="748AF2D4">
      <w:pPr>
        <w:rPr>
          <w:rFonts w:hint="eastAsia" w:ascii="楷体" w:hAnsi="楷体" w:eastAsia="楷体" w:cs="楷体"/>
          <w:vanish/>
          <w:sz w:val="28"/>
          <w:szCs w:val="28"/>
        </w:rPr>
      </w:pPr>
    </w:p>
    <w:p w14:paraId="6707E339">
      <w:pPr>
        <w:rPr>
          <w:rFonts w:hint="eastAsia" w:ascii="楷体" w:hAnsi="楷体" w:eastAsia="楷体" w:cs="楷体"/>
          <w:sz w:val="28"/>
          <w:szCs w:val="28"/>
        </w:rPr>
      </w:pPr>
    </w:p>
    <w:p w14:paraId="2C9865AB">
      <w:pPr>
        <w:pStyle w:val="2"/>
        <w:keepNext w:val="0"/>
        <w:keepLines w:val="0"/>
        <w:widowControl/>
        <w:suppressLineNumbers w:val="0"/>
        <w:pBdr>
          <w:top w:val="none" w:color="auto" w:sz="0" w:space="0"/>
          <w:left w:val="none" w:color="auto" w:sz="0" w:space="0"/>
          <w:bottom w:val="single" w:color="A2A9B1" w:sz="6" w:space="0"/>
          <w:right w:val="none" w:color="auto" w:sz="0" w:space="0"/>
        </w:pBdr>
        <w:spacing w:before="210" w:beforeAutospacing="0" w:after="53" w:afterAutospacing="0" w:line="20" w:lineRule="atLeast"/>
        <w:ind w:left="0" w:right="0" w:firstLine="0"/>
        <w:rPr>
          <w:rFonts w:hint="default" w:ascii="楷体" w:hAnsi="楷体" w:eastAsia="楷体" w:cs="楷体"/>
          <w:b/>
          <w:bCs/>
          <w:i w:val="0"/>
          <w:iCs w:val="0"/>
          <w:caps w:val="0"/>
          <w:color w:val="000000"/>
          <w:spacing w:val="0"/>
          <w:sz w:val="28"/>
          <w:szCs w:val="28"/>
          <w:lang w:val="en-US" w:eastAsia="zh-CN"/>
        </w:rPr>
      </w:pPr>
      <w:r>
        <w:rPr>
          <w:rFonts w:hint="eastAsia" w:ascii="楷体" w:hAnsi="楷体" w:eastAsia="楷体" w:cs="楷体"/>
          <w:b/>
          <w:bCs/>
          <w:i w:val="0"/>
          <w:iCs w:val="0"/>
          <w:caps w:val="0"/>
          <w:color w:val="000000"/>
          <w:spacing w:val="0"/>
          <w:sz w:val="28"/>
          <w:szCs w:val="28"/>
          <w:lang w:val="en-US" w:eastAsia="zh-CN"/>
        </w:rPr>
        <w:t xml:space="preserve">相关道具  </w:t>
      </w:r>
    </w:p>
    <w:tbl>
      <w:tblPr>
        <w:tblStyle w:val="3"/>
        <w:tblW w:w="5404" w:type="pct"/>
        <w:tblInd w:w="0" w:type="dxa"/>
        <w:tblBorders>
          <w:top w:val="single" w:color="A2A9B1" w:sz="6" w:space="0"/>
          <w:left w:val="single" w:color="A2A9B1" w:sz="6" w:space="0"/>
          <w:bottom w:val="single" w:color="A2A9B1" w:sz="6" w:space="0"/>
          <w:right w:val="single" w:color="A2A9B1" w:sz="6" w:space="0"/>
          <w:insideH w:val="none" w:color="auto" w:sz="0" w:space="0"/>
          <w:insideV w:val="none" w:color="auto" w:sz="0" w:space="0"/>
        </w:tblBorders>
        <w:shd w:val="clear" w:color="auto" w:fill="F8F9FA"/>
        <w:tblLayout w:type="autofit"/>
        <w:tblCellMar>
          <w:top w:w="15" w:type="dxa"/>
          <w:left w:w="15" w:type="dxa"/>
          <w:bottom w:w="15" w:type="dxa"/>
          <w:right w:w="15" w:type="dxa"/>
        </w:tblCellMar>
      </w:tblPr>
      <w:tblGrid>
        <w:gridCol w:w="1352"/>
        <w:gridCol w:w="1356"/>
        <w:gridCol w:w="6451"/>
      </w:tblGrid>
      <w:tr w14:paraId="4061D6D3">
        <w:tblPrEx>
          <w:tblBorders>
            <w:top w:val="single" w:color="A2A9B1" w:sz="6" w:space="0"/>
            <w:left w:val="single" w:color="A2A9B1" w:sz="6" w:space="0"/>
            <w:bottom w:val="single" w:color="A2A9B1" w:sz="6" w:space="0"/>
            <w:right w:val="single" w:color="A2A9B1" w:sz="6" w:space="0"/>
            <w:insideH w:val="none" w:color="auto" w:sz="0" w:space="0"/>
            <w:insideV w:val="none" w:color="auto" w:sz="0" w:space="0"/>
          </w:tblBorders>
          <w:tblCellMar>
            <w:top w:w="15" w:type="dxa"/>
            <w:left w:w="15" w:type="dxa"/>
            <w:bottom w:w="15" w:type="dxa"/>
            <w:right w:w="15" w:type="dxa"/>
          </w:tblCellMar>
        </w:tblPrEx>
        <w:trPr>
          <w:trHeight w:val="688" w:hRule="atLeast"/>
        </w:trPr>
        <w:tc>
          <w:tcPr>
            <w:tcW w:w="738" w:type="pct"/>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2816A321">
            <w:pPr>
              <w:keepNext w:val="0"/>
              <w:keepLines w:val="0"/>
              <w:widowControl/>
              <w:suppressLineNumbers w:val="0"/>
              <w:jc w:val="center"/>
              <w:rPr>
                <w:rFonts w:hint="eastAsia" w:ascii="楷体" w:hAnsi="楷体" w:eastAsia="楷体" w:cs="楷体"/>
                <w:i w:val="0"/>
                <w:iCs w:val="0"/>
                <w:caps w:val="0"/>
                <w:color w:val="202122"/>
                <w:spacing w:val="0"/>
                <w:sz w:val="28"/>
                <w:szCs w:val="28"/>
                <w:lang w:val="en-US" w:eastAsia="zh-CN"/>
              </w:rPr>
            </w:pPr>
            <w:r>
              <w:rPr>
                <w:rFonts w:hint="eastAsia" w:ascii="楷体" w:hAnsi="楷体" w:eastAsia="楷体" w:cs="楷体"/>
                <w:i w:val="0"/>
                <w:iCs w:val="0"/>
                <w:caps w:val="0"/>
                <w:color w:val="202122"/>
                <w:spacing w:val="0"/>
                <w:sz w:val="28"/>
                <w:szCs w:val="28"/>
                <w:lang w:val="en-US" w:eastAsia="zh-CN"/>
              </w:rPr>
              <w:t>招聘合同</w:t>
            </w:r>
          </w:p>
        </w:tc>
        <w:tc>
          <w:tcPr>
            <w:tcW w:w="740" w:type="pct"/>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49E153BF">
            <w:pPr>
              <w:keepNext w:val="0"/>
              <w:keepLines w:val="0"/>
              <w:widowControl/>
              <w:suppressLineNumbers w:val="0"/>
              <w:jc w:val="center"/>
              <w:rPr>
                <w:rFonts w:hint="eastAsia" w:ascii="楷体" w:hAnsi="楷体" w:eastAsia="楷体" w:cs="楷体"/>
                <w:i w:val="0"/>
                <w:iCs w:val="0"/>
                <w:caps w:val="0"/>
                <w:color w:val="202122"/>
                <w:spacing w:val="0"/>
                <w:sz w:val="28"/>
                <w:szCs w:val="28"/>
              </w:rPr>
            </w:pPr>
          </w:p>
        </w:tc>
        <w:tc>
          <w:tcPr>
            <w:tcW w:w="3520" w:type="pct"/>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23A4EE92">
            <w:pPr>
              <w:keepNext w:val="0"/>
              <w:keepLines w:val="0"/>
              <w:widowControl/>
              <w:suppressLineNumbers w:val="0"/>
              <w:jc w:val="left"/>
              <w:rPr>
                <w:rFonts w:hint="default" w:ascii="楷体" w:hAnsi="楷体" w:eastAsia="楷体" w:cs="楷体"/>
                <w:i w:val="0"/>
                <w:iCs w:val="0"/>
                <w:caps w:val="0"/>
                <w:color w:val="202122"/>
                <w:spacing w:val="0"/>
                <w:sz w:val="28"/>
                <w:szCs w:val="28"/>
                <w:shd w:val="clear" w:color="auto" w:fill="F8F9FA"/>
                <w:lang w:val="en-US" w:eastAsia="zh-CN"/>
              </w:rPr>
            </w:pPr>
            <w:r>
              <w:rPr>
                <w:rFonts w:hint="eastAsia" w:ascii="楷体" w:hAnsi="楷体" w:eastAsia="楷体" w:cs="楷体"/>
                <w:i w:val="0"/>
                <w:iCs w:val="0"/>
                <w:caps w:val="0"/>
                <w:color w:val="202122"/>
                <w:spacing w:val="0"/>
                <w:sz w:val="28"/>
                <w:szCs w:val="28"/>
                <w:shd w:val="clear" w:color="auto" w:fill="F8F9FA"/>
                <w:lang w:val="en-US" w:eastAsia="zh-CN"/>
              </w:rPr>
              <w:t>来自幻想乡的魔法使偶师，七色的人偶师。</w:t>
            </w:r>
          </w:p>
          <w:p w14:paraId="3DD30E93">
            <w:pPr>
              <w:keepNext w:val="0"/>
              <w:keepLines w:val="0"/>
              <w:widowControl/>
              <w:suppressLineNumbers w:val="0"/>
              <w:jc w:val="left"/>
              <w:rPr>
                <w:rFonts w:hint="default" w:ascii="楷体" w:hAnsi="楷体" w:eastAsia="楷体" w:cs="楷体"/>
                <w:i w:val="0"/>
                <w:iCs w:val="0"/>
                <w:caps w:val="0"/>
                <w:color w:val="202122"/>
                <w:spacing w:val="0"/>
                <w:sz w:val="28"/>
                <w:szCs w:val="28"/>
                <w:shd w:val="clear" w:color="auto" w:fill="F8F9FA"/>
                <w:lang w:val="en-US" w:eastAsia="zh-CN"/>
              </w:rPr>
            </w:pPr>
            <w:r>
              <w:rPr>
                <w:rFonts w:hint="eastAsia" w:ascii="楷体" w:hAnsi="楷体" w:eastAsia="楷体" w:cs="楷体"/>
                <w:i w:val="0"/>
                <w:iCs w:val="0"/>
                <w:caps w:val="0"/>
                <w:color w:val="202122"/>
                <w:spacing w:val="0"/>
                <w:sz w:val="28"/>
                <w:szCs w:val="28"/>
                <w:shd w:val="clear" w:color="auto" w:fill="F8F9FA"/>
                <w:lang w:val="en-US" w:eastAsia="zh-CN"/>
              </w:rPr>
              <w:t>不用惊讶，她的人偶们的确会飞。</w:t>
            </w:r>
          </w:p>
        </w:tc>
      </w:tr>
      <w:tr w14:paraId="3AC7D16B">
        <w:tblPrEx>
          <w:tblBorders>
            <w:top w:val="single" w:color="A2A9B1" w:sz="6" w:space="0"/>
            <w:left w:val="single" w:color="A2A9B1" w:sz="6" w:space="0"/>
            <w:bottom w:val="single" w:color="A2A9B1" w:sz="6" w:space="0"/>
            <w:right w:val="single" w:color="A2A9B1" w:sz="6" w:space="0"/>
            <w:insideH w:val="none" w:color="auto" w:sz="0" w:space="0"/>
            <w:insideV w:val="none" w:color="auto" w:sz="0" w:space="0"/>
          </w:tblBorders>
          <w:shd w:val="clear" w:color="auto" w:fill="F8F9FA"/>
          <w:tblCellMar>
            <w:top w:w="15" w:type="dxa"/>
            <w:left w:w="15" w:type="dxa"/>
            <w:bottom w:w="15" w:type="dxa"/>
            <w:right w:w="15" w:type="dxa"/>
          </w:tblCellMar>
        </w:tblPrEx>
        <w:trPr>
          <w:trHeight w:val="702" w:hRule="atLeast"/>
        </w:trPr>
        <w:tc>
          <w:tcPr>
            <w:tcW w:w="738" w:type="pct"/>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6CED00F9">
            <w:pPr>
              <w:keepNext w:val="0"/>
              <w:keepLines w:val="0"/>
              <w:widowControl/>
              <w:suppressLineNumbers w:val="0"/>
              <w:jc w:val="center"/>
              <w:rPr>
                <w:rFonts w:hint="eastAsia" w:ascii="楷体" w:hAnsi="楷体" w:eastAsia="楷体" w:cs="楷体"/>
                <w:i w:val="0"/>
                <w:iCs w:val="0"/>
                <w:caps w:val="0"/>
                <w:color w:val="202122"/>
                <w:spacing w:val="0"/>
                <w:sz w:val="28"/>
                <w:szCs w:val="28"/>
                <w:lang w:val="en-US" w:eastAsia="zh-CN"/>
              </w:rPr>
            </w:pPr>
            <w:r>
              <w:rPr>
                <w:rFonts w:hint="eastAsia" w:ascii="楷体" w:hAnsi="楷体" w:eastAsia="楷体" w:cs="楷体"/>
                <w:i w:val="0"/>
                <w:iCs w:val="0"/>
                <w:caps w:val="0"/>
                <w:color w:val="202122"/>
                <w:spacing w:val="0"/>
                <w:sz w:val="28"/>
                <w:szCs w:val="28"/>
                <w:lang w:val="en-US" w:eastAsia="zh-CN"/>
              </w:rPr>
              <w:t>信物</w:t>
            </w:r>
          </w:p>
        </w:tc>
        <w:tc>
          <w:tcPr>
            <w:tcW w:w="740" w:type="pct"/>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5D6EF5F3">
            <w:pPr>
              <w:keepNext w:val="0"/>
              <w:keepLines w:val="0"/>
              <w:widowControl/>
              <w:suppressLineNumbers w:val="0"/>
              <w:jc w:val="center"/>
              <w:rPr>
                <w:rFonts w:hint="eastAsia" w:ascii="楷体" w:hAnsi="楷体" w:eastAsia="楷体" w:cs="楷体"/>
                <w:i w:val="0"/>
                <w:iCs w:val="0"/>
                <w:caps w:val="0"/>
                <w:color w:val="202122"/>
                <w:spacing w:val="0"/>
                <w:sz w:val="28"/>
                <w:szCs w:val="28"/>
                <w:lang w:val="en-US" w:eastAsia="zh-CN"/>
              </w:rPr>
            </w:pPr>
          </w:p>
        </w:tc>
        <w:tc>
          <w:tcPr>
            <w:tcW w:w="3520" w:type="pct"/>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194A602A">
            <w:pPr>
              <w:keepNext w:val="0"/>
              <w:keepLines w:val="0"/>
              <w:widowControl/>
              <w:suppressLineNumbers w:val="0"/>
              <w:jc w:val="left"/>
              <w:rPr>
                <w:rFonts w:hint="eastAsia" w:ascii="楷体" w:hAnsi="楷体" w:eastAsia="楷体" w:cs="楷体"/>
                <w:i w:val="0"/>
                <w:iCs w:val="0"/>
                <w:caps w:val="0"/>
                <w:color w:val="202122"/>
                <w:spacing w:val="0"/>
                <w:sz w:val="28"/>
                <w:szCs w:val="28"/>
                <w:shd w:val="clear" w:color="auto" w:fill="F8F9FA"/>
                <w:lang w:val="en-US" w:eastAsia="zh-CN"/>
              </w:rPr>
            </w:pPr>
            <w:r>
              <w:rPr>
                <w:rFonts w:hint="eastAsia" w:ascii="楷体" w:hAnsi="楷体" w:eastAsia="楷体" w:cs="楷体"/>
                <w:i w:val="0"/>
                <w:iCs w:val="0"/>
                <w:caps w:val="0"/>
                <w:color w:val="202122"/>
                <w:spacing w:val="0"/>
                <w:sz w:val="28"/>
                <w:szCs w:val="28"/>
                <w:shd w:val="clear" w:color="auto" w:fill="F8F9FA"/>
                <w:lang w:val="en-US" w:eastAsia="zh-CN"/>
              </w:rPr>
              <w:t>用于提升偶师的潜能。</w:t>
            </w:r>
          </w:p>
          <w:p w14:paraId="3F6A8D5C">
            <w:pPr>
              <w:keepNext w:val="0"/>
              <w:keepLines w:val="0"/>
              <w:widowControl/>
              <w:suppressLineNumbers w:val="0"/>
              <w:jc w:val="left"/>
              <w:rPr>
                <w:rFonts w:hint="default" w:ascii="楷体" w:hAnsi="楷体" w:eastAsia="楷体" w:cs="楷体"/>
                <w:i w:val="0"/>
                <w:iCs w:val="0"/>
                <w:caps w:val="0"/>
                <w:color w:val="202122"/>
                <w:spacing w:val="0"/>
                <w:sz w:val="28"/>
                <w:szCs w:val="28"/>
                <w:shd w:val="clear" w:color="auto" w:fill="F8F9FA"/>
                <w:lang w:val="en-US" w:eastAsia="zh-CN"/>
              </w:rPr>
            </w:pPr>
            <w:r>
              <w:rPr>
                <w:rFonts w:hint="eastAsia" w:ascii="楷体" w:hAnsi="楷体" w:eastAsia="楷体" w:cs="楷体"/>
                <w:i w:val="0"/>
                <w:iCs w:val="0"/>
                <w:caps w:val="0"/>
                <w:color w:val="202122"/>
                <w:spacing w:val="0"/>
                <w:sz w:val="28"/>
                <w:szCs w:val="28"/>
                <w:shd w:val="clear" w:color="auto" w:fill="F8F9FA"/>
                <w:lang w:val="en-US" w:eastAsia="zh-CN"/>
              </w:rPr>
              <w:t>一张充满了手写标注的地图，上面的国度名称让你既熟悉又陌生，每一个都注满了各种风俗与传说。</w:t>
            </w:r>
          </w:p>
        </w:tc>
      </w:tr>
    </w:tbl>
    <w:p w14:paraId="5E37BEFF">
      <w:pPr>
        <w:rPr>
          <w:rFonts w:hint="eastAsia" w:ascii="楷体" w:hAnsi="楷体" w:eastAsia="楷体" w:cs="楷体"/>
          <w:sz w:val="28"/>
          <w:szCs w:val="28"/>
        </w:rPr>
      </w:pPr>
    </w:p>
    <w:p w14:paraId="14B17D0F">
      <w:pPr>
        <w:rPr>
          <w:rFonts w:hint="eastAsia" w:ascii="楷体" w:hAnsi="楷体" w:eastAsia="楷体" w:cs="楷体"/>
          <w:sz w:val="28"/>
          <w:szCs w:val="28"/>
        </w:rPr>
      </w:pPr>
    </w:p>
    <w:p w14:paraId="470BAFB8">
      <w:pPr>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偶师 ★★★★★★</w:t>
      </w:r>
      <w:r>
        <w:rPr>
          <w:rFonts w:hint="eastAsia" w:ascii="楷体" w:hAnsi="楷体" w:eastAsia="楷体" w:cs="楷体"/>
          <w:b/>
          <w:bCs/>
          <w:sz w:val="32"/>
          <w:szCs w:val="32"/>
          <w:lang w:val="en-US" w:eastAsia="zh-CN"/>
        </w:rPr>
        <w:br w:type="textWrapping"/>
      </w:r>
      <w:r>
        <w:rPr>
          <w:rFonts w:hint="eastAsia" w:ascii="楷体" w:hAnsi="楷体" w:eastAsia="楷体" w:cs="楷体"/>
          <w:b/>
          <w:bCs/>
          <w:sz w:val="32"/>
          <w:szCs w:val="32"/>
          <w:lang w:val="en-US" w:eastAsia="zh-CN"/>
        </w:rPr>
        <w:t>特种-陷阱师</w:t>
      </w:r>
    </w:p>
    <w:p w14:paraId="56BE96BD">
      <w:pPr>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 xml:space="preserve">远程位 </w:t>
      </w:r>
    </w:p>
    <w:p w14:paraId="3F0E6DF7">
      <w:pPr>
        <w:rPr>
          <w:rFonts w:hint="eastAsia" w:ascii="楷体" w:hAnsi="楷体" w:eastAsia="楷体" w:cs="楷体"/>
          <w:sz w:val="28"/>
          <w:szCs w:val="28"/>
          <w:lang w:val="en-US" w:eastAsia="zh-CN"/>
        </w:rPr>
      </w:pPr>
      <w:r>
        <w:rPr>
          <w:rFonts w:hint="eastAsia" w:ascii="楷体" w:hAnsi="楷体" w:eastAsia="楷体" w:cs="楷体"/>
          <w:b/>
          <w:bCs/>
          <w:sz w:val="32"/>
          <w:szCs w:val="32"/>
          <w:lang w:val="en-US" w:eastAsia="zh-CN"/>
        </w:rPr>
        <w:t>输出 控制</w:t>
      </w:r>
      <w:r>
        <w:rPr>
          <w:rFonts w:hint="eastAsia" w:ascii="楷体" w:hAnsi="楷体" w:eastAsia="楷体" w:cs="楷体"/>
          <w:b/>
          <w:bCs/>
          <w:sz w:val="32"/>
          <w:szCs w:val="32"/>
          <w:lang w:val="en-US" w:eastAsia="zh-CN"/>
        </w:rPr>
        <w:br w:type="textWrapping"/>
      </w:r>
      <w:r>
        <w:rPr>
          <w:rFonts w:hint="eastAsia" w:ascii="楷体" w:hAnsi="楷体" w:eastAsia="楷体" w:cs="楷体"/>
          <w:b/>
          <w:bCs/>
          <w:sz w:val="28"/>
          <w:szCs w:val="28"/>
          <w:lang w:val="en-US" w:eastAsia="zh-CN"/>
        </w:rPr>
        <w:t>特性：</w:t>
      </w:r>
      <w:r>
        <w:rPr>
          <w:rFonts w:hint="eastAsia" w:ascii="楷体" w:hAnsi="楷体" w:eastAsia="楷体" w:cs="楷体"/>
          <w:sz w:val="28"/>
          <w:szCs w:val="28"/>
          <w:lang w:val="en-US" w:eastAsia="zh-CN"/>
        </w:rPr>
        <w:t>可以使用陷阱来协助作战，但陷阱无法放置于</w:t>
      </w:r>
      <w:r>
        <w:rPr>
          <w:rFonts w:hint="eastAsia" w:ascii="楷体" w:hAnsi="楷体" w:eastAsia="楷体" w:cs="楷体"/>
          <w:color w:val="00B0F0"/>
          <w:sz w:val="28"/>
          <w:szCs w:val="28"/>
          <w:lang w:val="en-US" w:eastAsia="zh-CN"/>
        </w:rPr>
        <w:t>敌人已在</w:t>
      </w:r>
      <w:r>
        <w:rPr>
          <w:rFonts w:hint="eastAsia" w:ascii="楷体" w:hAnsi="楷体" w:eastAsia="楷体" w:cs="楷体"/>
          <w:sz w:val="28"/>
          <w:szCs w:val="28"/>
          <w:lang w:val="en-US" w:eastAsia="zh-CN"/>
        </w:rPr>
        <w:t>的格子中</w:t>
      </w:r>
    </w:p>
    <w:p w14:paraId="12D945C8">
      <w:pPr>
        <w:ind w:firstLine="562" w:firstLineChars="200"/>
        <w:rPr>
          <w:rFonts w:hint="default" w:ascii="楷体" w:hAnsi="楷体" w:eastAsia="楷体" w:cs="楷体"/>
          <w:sz w:val="28"/>
          <w:szCs w:val="28"/>
          <w:lang w:val="en-US" w:eastAsia="zh-CN"/>
        </w:rPr>
      </w:pPr>
      <w:r>
        <w:rPr>
          <w:rFonts w:hint="eastAsia" w:ascii="楷体" w:hAnsi="楷体" w:eastAsia="楷体" w:cs="楷体"/>
          <w:b/>
          <w:bCs/>
          <w:sz w:val="28"/>
          <w:szCs w:val="28"/>
          <w:lang w:val="en-US" w:eastAsia="zh-CN"/>
        </w:rPr>
        <w:t>特性-TRP-Δ：</w:t>
      </w:r>
      <w:r>
        <w:rPr>
          <w:rFonts w:hint="eastAsia" w:ascii="楷体" w:hAnsi="楷体" w:eastAsia="楷体" w:cs="楷体"/>
          <w:sz w:val="28"/>
          <w:szCs w:val="28"/>
          <w:lang w:val="en-US" w:eastAsia="zh-CN"/>
        </w:rPr>
        <w:t>可以使用陷阱来协助作战，但陷阱无法放置于</w:t>
      </w:r>
      <w:r>
        <w:rPr>
          <w:rFonts w:hint="eastAsia" w:ascii="楷体" w:hAnsi="楷体" w:eastAsia="楷体" w:cs="楷体"/>
          <w:color w:val="00B0F0"/>
          <w:sz w:val="28"/>
          <w:szCs w:val="28"/>
          <w:lang w:val="en-US" w:eastAsia="zh-CN"/>
        </w:rPr>
        <w:t>敌人已在</w:t>
      </w:r>
      <w:r>
        <w:rPr>
          <w:rFonts w:hint="eastAsia" w:ascii="楷体" w:hAnsi="楷体" w:eastAsia="楷体" w:cs="楷体"/>
          <w:sz w:val="28"/>
          <w:szCs w:val="28"/>
          <w:lang w:val="en-US" w:eastAsia="zh-CN"/>
        </w:rPr>
        <w:t>的格子中。场上存在陷阱时，自身获得隐匿。</w:t>
      </w:r>
    </w:p>
    <w:tbl>
      <w:tblPr>
        <w:tblStyle w:val="3"/>
        <w:tblW w:w="7907" w:type="dxa"/>
        <w:tblInd w:w="0" w:type="dxa"/>
        <w:tblBorders>
          <w:top w:val="single" w:color="A2A9B1" w:sz="6" w:space="0"/>
          <w:left w:val="single" w:color="A2A9B1" w:sz="6" w:space="0"/>
          <w:bottom w:val="single" w:color="A2A9B1" w:sz="6" w:space="0"/>
          <w:right w:val="single" w:color="A2A9B1" w:sz="6" w:space="0"/>
          <w:insideH w:val="none" w:color="auto" w:sz="0" w:space="0"/>
          <w:insideV w:val="none" w:color="auto" w:sz="0" w:space="0"/>
        </w:tblBorders>
        <w:shd w:val="clear" w:color="auto" w:fill="F8F9FA"/>
        <w:tblLayout w:type="fixed"/>
        <w:tblCellMar>
          <w:top w:w="15" w:type="dxa"/>
          <w:left w:w="15" w:type="dxa"/>
          <w:bottom w:w="15" w:type="dxa"/>
          <w:right w:w="15" w:type="dxa"/>
        </w:tblCellMar>
      </w:tblPr>
      <w:tblGrid>
        <w:gridCol w:w="1735"/>
        <w:gridCol w:w="1168"/>
        <w:gridCol w:w="1532"/>
        <w:gridCol w:w="3472"/>
      </w:tblGrid>
      <w:tr w14:paraId="0991E4B9">
        <w:tblPrEx>
          <w:tblBorders>
            <w:top w:val="single" w:color="A2A9B1" w:sz="6" w:space="0"/>
            <w:left w:val="single" w:color="A2A9B1" w:sz="6" w:space="0"/>
            <w:bottom w:val="single" w:color="A2A9B1" w:sz="6" w:space="0"/>
            <w:right w:val="single" w:color="A2A9B1" w:sz="6" w:space="0"/>
            <w:insideH w:val="none" w:color="auto" w:sz="0" w:space="0"/>
            <w:insideV w:val="none" w:color="auto" w:sz="0" w:space="0"/>
          </w:tblBorders>
          <w:shd w:val="clear" w:color="auto" w:fill="F8F9FA"/>
          <w:tblCellMar>
            <w:top w:w="15" w:type="dxa"/>
            <w:left w:w="15" w:type="dxa"/>
            <w:bottom w:w="15" w:type="dxa"/>
            <w:right w:w="15" w:type="dxa"/>
          </w:tblCellMar>
        </w:tblPrEx>
        <w:trPr>
          <w:trHeight w:val="90" w:hRule="atLeast"/>
        </w:trPr>
        <w:tc>
          <w:tcPr>
            <w:tcW w:w="1097" w:type="pct"/>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261B7CDD">
            <w:pP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再部署时间</w:t>
            </w:r>
          </w:p>
        </w:tc>
        <w:tc>
          <w:tcPr>
            <w:tcW w:w="738" w:type="pct"/>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7722723C">
            <w:pPr>
              <w:rPr>
                <w:rFonts w:hint="eastAsia" w:ascii="楷体" w:hAnsi="楷体" w:eastAsia="楷体" w:cs="楷体"/>
                <w:sz w:val="28"/>
                <w:szCs w:val="28"/>
                <w:lang w:val="en-US" w:eastAsia="zh-CN"/>
              </w:rPr>
            </w:pPr>
            <w:r>
              <w:rPr>
                <w:rFonts w:hint="eastAsia" w:ascii="楷体" w:hAnsi="楷体" w:eastAsia="楷体" w:cs="楷体"/>
                <w:i w:val="0"/>
                <w:iCs w:val="0"/>
                <w:caps w:val="0"/>
                <w:color w:val="333333"/>
                <w:spacing w:val="0"/>
                <w:kern w:val="0"/>
                <w:sz w:val="28"/>
                <w:szCs w:val="28"/>
                <w:lang w:val="en-US" w:eastAsia="zh-CN"/>
              </w:rPr>
              <w:t>70s</w:t>
            </w:r>
          </w:p>
        </w:tc>
        <w:tc>
          <w:tcPr>
            <w:tcW w:w="968" w:type="pct"/>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7C225639">
            <w:pP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初始部署费用</w:t>
            </w:r>
          </w:p>
        </w:tc>
        <w:tc>
          <w:tcPr>
            <w:tcW w:w="2195" w:type="pct"/>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622673F5">
            <w:pPr>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10→12</w:t>
            </w:r>
          </w:p>
        </w:tc>
      </w:tr>
      <w:tr w14:paraId="03A6A218">
        <w:tblPrEx>
          <w:tblBorders>
            <w:top w:val="single" w:color="A2A9B1" w:sz="6" w:space="0"/>
            <w:left w:val="single" w:color="A2A9B1" w:sz="6" w:space="0"/>
            <w:bottom w:val="single" w:color="A2A9B1" w:sz="6" w:space="0"/>
            <w:right w:val="single" w:color="A2A9B1" w:sz="6" w:space="0"/>
            <w:insideH w:val="none" w:color="auto" w:sz="0" w:space="0"/>
            <w:insideV w:val="none" w:color="auto" w:sz="0" w:space="0"/>
          </w:tblBorders>
          <w:shd w:val="clear" w:color="auto" w:fill="F8F9FA"/>
          <w:tblCellMar>
            <w:top w:w="15" w:type="dxa"/>
            <w:left w:w="15" w:type="dxa"/>
            <w:bottom w:w="15" w:type="dxa"/>
            <w:right w:w="15" w:type="dxa"/>
          </w:tblCellMar>
        </w:tblPrEx>
        <w:trPr>
          <w:trHeight w:val="90" w:hRule="atLeast"/>
        </w:trPr>
        <w:tc>
          <w:tcPr>
            <w:tcW w:w="1097" w:type="pct"/>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165F6B54">
            <w:pP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阻挡数</w:t>
            </w:r>
          </w:p>
        </w:tc>
        <w:tc>
          <w:tcPr>
            <w:tcW w:w="738" w:type="pct"/>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4F38AE28">
            <w:pPr>
              <w:rPr>
                <w:rFonts w:hint="eastAsia" w:ascii="楷体" w:hAnsi="楷体" w:eastAsia="楷体" w:cs="楷体"/>
                <w:sz w:val="28"/>
                <w:szCs w:val="28"/>
                <w:lang w:val="en-US" w:eastAsia="zh-CN"/>
              </w:rPr>
            </w:pPr>
            <w:r>
              <w:rPr>
                <w:rFonts w:hint="eastAsia" w:ascii="楷体" w:hAnsi="楷体" w:eastAsia="楷体" w:cs="楷体"/>
                <w:i w:val="0"/>
                <w:iCs w:val="0"/>
                <w:caps w:val="0"/>
                <w:color w:val="333333"/>
                <w:spacing w:val="0"/>
                <w:sz w:val="28"/>
                <w:szCs w:val="28"/>
                <w:lang w:val="en-US" w:eastAsia="zh-CN"/>
              </w:rPr>
              <w:t>1</w:t>
            </w:r>
          </w:p>
        </w:tc>
        <w:tc>
          <w:tcPr>
            <w:tcW w:w="968" w:type="pct"/>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77B0F53D">
            <w:pP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攻击间隔</w:t>
            </w:r>
          </w:p>
        </w:tc>
        <w:tc>
          <w:tcPr>
            <w:tcW w:w="2195" w:type="pct"/>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74482960">
            <w:pPr>
              <w:rPr>
                <w:rFonts w:hint="eastAsia" w:ascii="楷体" w:hAnsi="楷体" w:eastAsia="楷体" w:cs="楷体"/>
                <w:sz w:val="28"/>
                <w:szCs w:val="28"/>
                <w:lang w:val="en-US" w:eastAsia="zh-CN"/>
              </w:rPr>
            </w:pPr>
            <w:r>
              <w:rPr>
                <w:rFonts w:hint="eastAsia" w:ascii="楷体" w:hAnsi="楷体" w:eastAsia="楷体" w:cs="楷体"/>
                <w:i w:val="0"/>
                <w:iCs w:val="0"/>
                <w:caps w:val="0"/>
                <w:color w:val="333333"/>
                <w:spacing w:val="0"/>
                <w:sz w:val="28"/>
                <w:szCs w:val="28"/>
                <w:lang w:val="en-US" w:eastAsia="zh-CN"/>
              </w:rPr>
              <w:t>0.85s</w:t>
            </w:r>
          </w:p>
        </w:tc>
      </w:tr>
    </w:tbl>
    <w:p w14:paraId="3B654F87">
      <w:pPr>
        <w:rPr>
          <w:rFonts w:hint="eastAsia" w:ascii="楷体" w:hAnsi="楷体" w:eastAsia="楷体" w:cs="楷体"/>
          <w:b/>
          <w:bCs/>
          <w:sz w:val="32"/>
          <w:szCs w:val="32"/>
          <w:lang w:val="en-US" w:eastAsia="zh-CN"/>
        </w:rPr>
      </w:pPr>
    </w:p>
    <w:p w14:paraId="0B06B074">
      <w:pPr>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♠天赋一【异界来客】：</w:t>
      </w:r>
    </w:p>
    <w:p w14:paraId="6332FCB5">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可以使用</w:t>
      </w:r>
      <w:r>
        <w:rPr>
          <w:rFonts w:hint="eastAsia" w:ascii="楷体" w:hAnsi="楷体" w:eastAsia="楷体" w:cs="楷体"/>
          <w:color w:val="00B0F0"/>
          <w:sz w:val="28"/>
          <w:szCs w:val="28"/>
          <w:lang w:val="en-US" w:eastAsia="zh-CN"/>
        </w:rPr>
        <w:t>3</w:t>
      </w:r>
      <w:r>
        <w:rPr>
          <w:rFonts w:hint="eastAsia" w:ascii="楷体" w:hAnsi="楷体" w:eastAsia="楷体" w:cs="楷体"/>
          <w:sz w:val="28"/>
          <w:szCs w:val="28"/>
          <w:lang w:val="en-US" w:eastAsia="zh-CN"/>
        </w:rPr>
        <w:t>个小小人偶（最多拥有</w:t>
      </w:r>
      <w:r>
        <w:rPr>
          <w:rFonts w:hint="eastAsia" w:ascii="楷体" w:hAnsi="楷体" w:eastAsia="楷体" w:cs="楷体"/>
          <w:color w:val="00B0F0"/>
          <w:sz w:val="28"/>
          <w:szCs w:val="28"/>
          <w:lang w:val="en-US" w:eastAsia="zh-CN"/>
        </w:rPr>
        <w:t>4</w:t>
      </w:r>
      <w:r>
        <w:rPr>
          <w:rFonts w:hint="eastAsia" w:ascii="楷体" w:hAnsi="楷体" w:eastAsia="楷体" w:cs="楷体"/>
          <w:sz w:val="28"/>
          <w:szCs w:val="28"/>
          <w:lang w:val="en-US" w:eastAsia="zh-CN"/>
        </w:rPr>
        <w:t>个），小小人偶具有独立的</w:t>
      </w:r>
      <w:r>
        <w:rPr>
          <w:rFonts w:hint="eastAsia" w:ascii="楷体" w:hAnsi="楷体" w:eastAsia="楷体" w:cs="楷体"/>
          <w:b/>
          <w:bCs/>
          <w:sz w:val="28"/>
          <w:szCs w:val="28"/>
          <w:u w:val="single"/>
          <w:lang w:val="en-US" w:eastAsia="zh-CN"/>
        </w:rPr>
        <w:t>魔法值</w:t>
      </w:r>
      <w:r>
        <w:rPr>
          <w:rFonts w:hint="eastAsia" w:ascii="楷体" w:hAnsi="楷体" w:eastAsia="楷体" w:cs="楷体"/>
          <w:sz w:val="28"/>
          <w:szCs w:val="28"/>
          <w:lang w:val="en-US" w:eastAsia="zh-CN"/>
        </w:rPr>
        <w:t>，拥有</w:t>
      </w:r>
      <w:r>
        <w:rPr>
          <w:rFonts w:hint="eastAsia" w:ascii="楷体" w:hAnsi="楷体" w:eastAsia="楷体" w:cs="楷体"/>
          <w:b/>
          <w:bCs/>
          <w:sz w:val="28"/>
          <w:szCs w:val="28"/>
          <w:u w:val="single"/>
          <w:lang w:val="en-US" w:eastAsia="zh-CN"/>
        </w:rPr>
        <w:t>魔法值</w:t>
      </w:r>
      <w:r>
        <w:rPr>
          <w:rFonts w:hint="eastAsia" w:ascii="楷体" w:hAnsi="楷体" w:eastAsia="楷体" w:cs="楷体"/>
          <w:sz w:val="28"/>
          <w:szCs w:val="28"/>
          <w:lang w:val="en-US" w:eastAsia="zh-CN"/>
        </w:rPr>
        <w:t>时可以主动</w:t>
      </w:r>
      <w:r>
        <w:rPr>
          <w:rFonts w:hint="eastAsia" w:ascii="楷体" w:hAnsi="楷体" w:eastAsia="楷体" w:cs="楷体"/>
          <w:b/>
          <w:bCs/>
          <w:sz w:val="28"/>
          <w:szCs w:val="28"/>
          <w:u w:val="single"/>
          <w:lang w:val="en-US" w:eastAsia="zh-CN"/>
        </w:rPr>
        <w:t>激发</w:t>
      </w:r>
      <w:r>
        <w:rPr>
          <w:rFonts w:hint="eastAsia" w:ascii="楷体" w:hAnsi="楷体" w:eastAsia="楷体" w:cs="楷体"/>
          <w:sz w:val="28"/>
          <w:szCs w:val="28"/>
          <w:lang w:val="en-US" w:eastAsia="zh-CN"/>
        </w:rPr>
        <w:t>，</w:t>
      </w:r>
      <w:r>
        <w:rPr>
          <w:rFonts w:hint="eastAsia" w:ascii="楷体" w:hAnsi="楷体" w:eastAsia="楷体" w:cs="楷体"/>
          <w:b/>
          <w:bCs/>
          <w:sz w:val="28"/>
          <w:szCs w:val="28"/>
          <w:u w:val="single"/>
          <w:lang w:val="en-US" w:eastAsia="zh-CN"/>
        </w:rPr>
        <w:t>魔法值</w:t>
      </w:r>
      <w:r>
        <w:rPr>
          <w:rFonts w:hint="eastAsia" w:ascii="楷体" w:hAnsi="楷体" w:eastAsia="楷体" w:cs="楷体"/>
          <w:sz w:val="28"/>
          <w:szCs w:val="28"/>
          <w:lang w:val="en-US" w:eastAsia="zh-CN"/>
        </w:rPr>
        <w:t>耗尽后下次</w:t>
      </w:r>
      <w:r>
        <w:rPr>
          <w:rFonts w:hint="eastAsia" w:ascii="楷体" w:hAnsi="楷体" w:eastAsia="楷体" w:cs="楷体"/>
          <w:b/>
          <w:bCs/>
          <w:sz w:val="28"/>
          <w:szCs w:val="28"/>
          <w:u w:val="single"/>
          <w:lang w:val="en-US" w:eastAsia="zh-CN"/>
        </w:rPr>
        <w:t>激发</w:t>
      </w:r>
      <w:r>
        <w:rPr>
          <w:rFonts w:hint="eastAsia" w:ascii="楷体" w:hAnsi="楷体" w:eastAsia="楷体" w:cs="楷体"/>
          <w:sz w:val="28"/>
          <w:szCs w:val="28"/>
          <w:lang w:val="en-US" w:eastAsia="zh-CN"/>
        </w:rPr>
        <w:t>变为对范围内所有敌人造成攻击力</w:t>
      </w:r>
      <w:r>
        <w:rPr>
          <w:rFonts w:hint="eastAsia" w:ascii="楷体" w:hAnsi="楷体" w:eastAsia="楷体" w:cs="楷体"/>
          <w:color w:val="00B0F0"/>
          <w:sz w:val="28"/>
          <w:szCs w:val="28"/>
          <w:lang w:val="en-US" w:eastAsia="zh-CN"/>
        </w:rPr>
        <w:t>280%</w:t>
      </w:r>
      <w:r>
        <w:rPr>
          <w:rFonts w:hint="eastAsia" w:ascii="楷体" w:hAnsi="楷体" w:eastAsia="楷体" w:cs="楷体"/>
          <w:sz w:val="28"/>
          <w:szCs w:val="28"/>
          <w:lang w:val="en-US" w:eastAsia="zh-CN"/>
        </w:rPr>
        <w:t>的法术伤害。</w:t>
      </w:r>
    </w:p>
    <w:p w14:paraId="1D9EE0AD">
      <w:pPr>
        <w:ind w:firstLine="560" w:firstLineChars="200"/>
        <w:rPr>
          <w:rFonts w:hint="default" w:ascii="楷体" w:hAnsi="楷体" w:eastAsia="楷体" w:cs="楷体"/>
          <w:color w:val="588E32" w:themeColor="accent4" w:themeShade="BF"/>
          <w:sz w:val="28"/>
          <w:szCs w:val="28"/>
          <w:lang w:val="en-US" w:eastAsia="zh-CN"/>
        </w:rPr>
      </w:pPr>
      <w:r>
        <w:rPr>
          <w:rFonts w:hint="eastAsia" w:ascii="楷体" w:hAnsi="楷体" w:eastAsia="楷体" w:cs="楷体"/>
          <w:color w:val="588E32" w:themeColor="accent4" w:themeShade="BF"/>
          <w:sz w:val="28"/>
          <w:szCs w:val="28"/>
          <w:lang w:val="en-US" w:eastAsia="zh-CN"/>
        </w:rPr>
        <w:t>*小小人偶的攻击范围为3*3的九宫格，每次主动激发时消耗1点</w:t>
      </w:r>
      <w:r>
        <w:rPr>
          <w:rFonts w:hint="eastAsia" w:ascii="楷体" w:hAnsi="楷体" w:eastAsia="楷体" w:cs="楷体"/>
          <w:b/>
          <w:bCs/>
          <w:color w:val="588E32" w:themeColor="accent4" w:themeShade="BF"/>
          <w:sz w:val="28"/>
          <w:szCs w:val="28"/>
          <w:u w:val="single"/>
          <w:lang w:val="en-US" w:eastAsia="zh-CN"/>
        </w:rPr>
        <w:t>魔法值</w:t>
      </w:r>
      <w:r>
        <w:rPr>
          <w:rFonts w:hint="eastAsia" w:ascii="楷体" w:hAnsi="楷体" w:eastAsia="楷体" w:cs="楷体"/>
          <w:color w:val="588E32" w:themeColor="accent4" w:themeShade="BF"/>
          <w:sz w:val="28"/>
          <w:szCs w:val="28"/>
          <w:lang w:val="en-US" w:eastAsia="zh-CN"/>
        </w:rPr>
        <w:t>。</w:t>
      </w:r>
    </w:p>
    <w:p w14:paraId="099C6370">
      <w:pPr>
        <w:rPr>
          <w:rFonts w:hint="eastAsia" w:ascii="楷体" w:hAnsi="楷体" w:eastAsia="楷体" w:cs="楷体"/>
          <w:sz w:val="28"/>
          <w:szCs w:val="28"/>
          <w:lang w:val="en-US" w:eastAsia="zh-CN"/>
        </w:rPr>
      </w:pPr>
      <w:r>
        <w:rPr>
          <w:rFonts w:hint="eastAsia" w:ascii="楷体" w:hAnsi="楷体" w:eastAsia="楷体" w:cs="楷体"/>
          <w:b/>
          <w:bCs/>
          <w:sz w:val="32"/>
          <w:szCs w:val="32"/>
          <w:lang w:val="en-US" w:eastAsia="zh-CN"/>
        </w:rPr>
        <w:t>♠天赋二【小小军势】：</w:t>
      </w:r>
    </w:p>
    <w:p w14:paraId="00E7D903">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场上每有一个小小人偶，自身的技力回复速度</w:t>
      </w:r>
      <w:r>
        <w:rPr>
          <w:rFonts w:hint="eastAsia" w:ascii="楷体" w:hAnsi="楷体" w:eastAsia="楷体" w:cs="楷体"/>
          <w:color w:val="00B0F0"/>
          <w:sz w:val="28"/>
          <w:szCs w:val="28"/>
          <w:lang w:val="en-US" w:eastAsia="zh-CN"/>
        </w:rPr>
        <w:t>+0.1/s</w:t>
      </w:r>
      <w:r>
        <w:rPr>
          <w:rFonts w:hint="eastAsia" w:ascii="楷体" w:hAnsi="楷体" w:eastAsia="楷体" w:cs="楷体"/>
          <w:sz w:val="28"/>
          <w:szCs w:val="28"/>
          <w:lang w:val="en-US" w:eastAsia="zh-CN"/>
        </w:rPr>
        <w:t>，达到上限时使自身及所有小小人偶的攻击附带自身攻击力</w:t>
      </w:r>
      <w:r>
        <w:rPr>
          <w:rFonts w:hint="eastAsia" w:ascii="楷体" w:hAnsi="楷体" w:eastAsia="楷体" w:cs="楷体"/>
          <w:color w:val="00B0F0"/>
          <w:sz w:val="28"/>
          <w:szCs w:val="28"/>
          <w:lang w:val="en-US" w:eastAsia="zh-CN"/>
        </w:rPr>
        <w:t>20%</w:t>
      </w:r>
      <w:r>
        <w:rPr>
          <w:rFonts w:hint="eastAsia" w:ascii="楷体" w:hAnsi="楷体" w:eastAsia="楷体" w:cs="楷体"/>
          <w:sz w:val="28"/>
          <w:szCs w:val="28"/>
          <w:lang w:val="en-US" w:eastAsia="zh-CN"/>
        </w:rPr>
        <w:t>的法术伤害。</w:t>
      </w:r>
    </w:p>
    <w:p w14:paraId="7D158B62">
      <w:pPr>
        <w:ind w:firstLine="643" w:firstLineChars="200"/>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天赋二-模组</w:t>
      </w:r>
      <w:r>
        <w:rPr>
          <w:rFonts w:hint="eastAsia" w:ascii="楷体" w:hAnsi="楷体" w:eastAsia="楷体" w:cs="楷体"/>
          <w:b/>
          <w:bCs/>
          <w:sz w:val="28"/>
          <w:szCs w:val="28"/>
          <w:lang w:val="en-US" w:eastAsia="zh-CN"/>
        </w:rPr>
        <w:t>Δ</w:t>
      </w:r>
      <w:r>
        <w:rPr>
          <w:rFonts w:hint="eastAsia" w:ascii="楷体" w:hAnsi="楷体" w:eastAsia="楷体" w:cs="楷体"/>
          <w:b/>
          <w:bCs/>
          <w:sz w:val="32"/>
          <w:szCs w:val="32"/>
          <w:lang w:val="en-US" w:eastAsia="zh-CN"/>
        </w:rPr>
        <w:t>-Ⅲ【小小军势】：</w:t>
      </w:r>
    </w:p>
    <w:p w14:paraId="0932A7AB">
      <w:pPr>
        <w:ind w:firstLine="560" w:firstLineChars="200"/>
        <w:rPr>
          <w:rFonts w:hint="default" w:ascii="楷体" w:hAnsi="楷体" w:eastAsia="楷体" w:cs="楷体"/>
          <w:i w:val="0"/>
          <w:iCs w:val="0"/>
          <w:color w:val="C81D31" w:themeColor="accent6" w:themeShade="BF"/>
          <w:sz w:val="28"/>
          <w:szCs w:val="28"/>
          <w:lang w:val="en-US" w:eastAsia="zh-CN"/>
        </w:rPr>
      </w:pPr>
      <w:r>
        <w:rPr>
          <w:rFonts w:hint="eastAsia" w:ascii="楷体" w:hAnsi="楷体" w:eastAsia="楷体" w:cs="楷体"/>
          <w:sz w:val="28"/>
          <w:szCs w:val="28"/>
          <w:lang w:val="en-US" w:eastAsia="zh-CN"/>
        </w:rPr>
        <w:t>场上每有一个小小人偶，自身的技力回复速度</w:t>
      </w:r>
      <w:r>
        <w:rPr>
          <w:rFonts w:hint="eastAsia" w:ascii="楷体" w:hAnsi="楷体" w:eastAsia="楷体" w:cs="楷体"/>
          <w:color w:val="00B0F0"/>
          <w:sz w:val="28"/>
          <w:szCs w:val="28"/>
          <w:lang w:val="en-US" w:eastAsia="zh-CN"/>
        </w:rPr>
        <w:t>+0.1/s</w:t>
      </w:r>
      <w:r>
        <w:rPr>
          <w:rFonts w:hint="eastAsia" w:ascii="楷体" w:hAnsi="楷体" w:eastAsia="楷体" w:cs="楷体"/>
          <w:sz w:val="28"/>
          <w:szCs w:val="28"/>
          <w:lang w:val="en-US" w:eastAsia="zh-CN"/>
        </w:rPr>
        <w:t>，达到上限时使自身及所有小小人偶的攻击附带自身攻击力</w:t>
      </w:r>
      <w:r>
        <w:rPr>
          <w:rFonts w:hint="eastAsia" w:ascii="楷体" w:hAnsi="楷体" w:eastAsia="楷体" w:cs="楷体"/>
          <w:color w:val="00B0F0"/>
          <w:sz w:val="28"/>
          <w:szCs w:val="28"/>
          <w:lang w:val="en-US" w:eastAsia="zh-CN"/>
        </w:rPr>
        <w:t>35%</w:t>
      </w:r>
      <w:r>
        <w:rPr>
          <w:rFonts w:hint="eastAsia" w:ascii="楷体" w:hAnsi="楷体" w:eastAsia="楷体" w:cs="楷体"/>
          <w:color w:val="E54C5E" w:themeColor="accent6"/>
          <w:sz w:val="28"/>
          <w:szCs w:val="28"/>
          <w:lang w:val="en-US" w:eastAsia="zh-CN"/>
          <w14:textFill>
            <w14:solidFill>
              <w14:schemeClr w14:val="accent6"/>
            </w14:solidFill>
          </w14:textFill>
        </w:rPr>
        <w:t>↑</w:t>
      </w:r>
      <w:r>
        <w:rPr>
          <w:rFonts w:hint="eastAsia" w:ascii="楷体" w:hAnsi="楷体" w:eastAsia="楷体" w:cs="楷体"/>
          <w:sz w:val="28"/>
          <w:szCs w:val="28"/>
          <w:lang w:val="en-US" w:eastAsia="zh-CN"/>
        </w:rPr>
        <w:t>的法术伤害，</w:t>
      </w:r>
      <w:r>
        <w:rPr>
          <w:rFonts w:hint="eastAsia" w:ascii="楷体" w:hAnsi="楷体" w:eastAsia="楷体" w:cs="楷体"/>
          <w:i w:val="0"/>
          <w:iCs w:val="0"/>
          <w:color w:val="C81D31" w:themeColor="accent6" w:themeShade="BF"/>
          <w:sz w:val="28"/>
          <w:szCs w:val="28"/>
          <w:lang w:val="en-US" w:eastAsia="zh-CN"/>
        </w:rPr>
        <w:t>并无视目标15点法术抗性。</w:t>
      </w:r>
    </w:p>
    <w:p w14:paraId="7E7ED63E">
      <w:pPr>
        <w:ind w:firstLine="560" w:firstLineChars="200"/>
        <w:rPr>
          <w:rFonts w:hint="eastAsia" w:ascii="楷体" w:hAnsi="楷体" w:eastAsia="楷体" w:cs="楷体"/>
          <w:i w:val="0"/>
          <w:iCs w:val="0"/>
          <w:color w:val="C81D31" w:themeColor="accent6" w:themeShade="BF"/>
          <w:sz w:val="28"/>
          <w:szCs w:val="28"/>
          <w:lang w:val="en-US" w:eastAsia="zh-CN"/>
        </w:rPr>
      </w:pPr>
    </w:p>
    <w:p w14:paraId="34BD4AE3">
      <w:pPr>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技能一【苍符·月辉的塞伦涅人偶】</w:t>
      </w:r>
    </w:p>
    <w:p w14:paraId="581D559C">
      <w:pPr>
        <w:rPr>
          <w:rFonts w:hint="eastAsia" w:ascii="楷体" w:hAnsi="楷体" w:eastAsia="楷体" w:cs="楷体"/>
          <w:sz w:val="28"/>
          <w:szCs w:val="28"/>
          <w:lang w:val="en-US" w:eastAsia="zh-CN"/>
        </w:rPr>
      </w:pPr>
      <w:r>
        <w:rPr>
          <w:rFonts w:hint="eastAsia" w:ascii="楷体" w:hAnsi="楷体" w:eastAsia="楷体" w:cs="楷体"/>
          <w:b/>
          <w:bCs/>
          <w:sz w:val="28"/>
          <w:szCs w:val="28"/>
          <w:lang w:val="en-US" w:eastAsia="zh-CN"/>
        </w:rPr>
        <w:t>14/28/21</w:t>
      </w:r>
      <w:r>
        <w:rPr>
          <w:rFonts w:hint="eastAsia" w:ascii="楷体" w:hAnsi="楷体" w:eastAsia="楷体" w:cs="楷体"/>
          <w:sz w:val="28"/>
          <w:szCs w:val="28"/>
          <w:lang w:val="en-US" w:eastAsia="zh-CN"/>
        </w:rPr>
        <w:t xml:space="preserve"> </w:t>
      </w:r>
      <w:r>
        <w:rPr>
          <w:rFonts w:hint="eastAsia" w:ascii="楷体" w:hAnsi="楷体" w:eastAsia="楷体" w:cs="楷体"/>
          <w:color w:val="588E32" w:themeColor="accent4" w:themeShade="BF"/>
          <w:sz w:val="28"/>
          <w:szCs w:val="28"/>
          <w:lang w:val="en-US" w:eastAsia="zh-CN"/>
        </w:rPr>
        <w:t>自回/</w:t>
      </w:r>
      <w:r>
        <w:rPr>
          <w:rFonts w:hint="eastAsia" w:ascii="楷体" w:hAnsi="楷体" w:eastAsia="楷体" w:cs="楷体"/>
          <w:color w:val="00B0F0"/>
          <w:sz w:val="28"/>
          <w:szCs w:val="28"/>
          <w:lang w:val="en-US" w:eastAsia="zh-CN"/>
        </w:rPr>
        <w:t>手动</w:t>
      </w:r>
    </w:p>
    <w:p w14:paraId="1589E8E5">
      <w:pP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被动效果：小小人偶攻击范围内的敌人失去</w:t>
      </w:r>
      <w:r>
        <w:rPr>
          <w:rFonts w:hint="eastAsia" w:ascii="楷体" w:hAnsi="楷体" w:eastAsia="楷体" w:cs="楷体"/>
          <w:b/>
          <w:bCs/>
          <w:sz w:val="28"/>
          <w:szCs w:val="28"/>
          <w:u w:val="single"/>
          <w:lang w:val="en-US" w:eastAsia="zh-CN"/>
        </w:rPr>
        <w:t>隐匿</w:t>
      </w:r>
      <w:r>
        <w:rPr>
          <w:rFonts w:hint="eastAsia" w:ascii="楷体" w:hAnsi="楷体" w:eastAsia="楷体" w:cs="楷体"/>
          <w:sz w:val="28"/>
          <w:szCs w:val="28"/>
          <w:lang w:val="en-US" w:eastAsia="zh-CN"/>
        </w:rPr>
        <w:t>效果，激发时使范围内所有敌人</w:t>
      </w:r>
      <w:r>
        <w:rPr>
          <w:rFonts w:hint="eastAsia" w:ascii="楷体" w:hAnsi="楷体" w:eastAsia="楷体" w:cs="楷体"/>
          <w:b/>
          <w:bCs/>
          <w:sz w:val="28"/>
          <w:szCs w:val="28"/>
          <w:u w:val="single"/>
          <w:lang w:val="en-US" w:eastAsia="zh-CN"/>
        </w:rPr>
        <w:t>停顿</w:t>
      </w:r>
      <w:r>
        <w:rPr>
          <w:rFonts w:hint="eastAsia" w:ascii="楷体" w:hAnsi="楷体" w:eastAsia="楷体" w:cs="楷体"/>
          <w:color w:val="00B0F0"/>
          <w:sz w:val="28"/>
          <w:szCs w:val="28"/>
          <w:lang w:val="en-US" w:eastAsia="zh-CN"/>
        </w:rPr>
        <w:t>4s</w:t>
      </w:r>
      <w:r>
        <w:rPr>
          <w:rFonts w:hint="eastAsia" w:ascii="楷体" w:hAnsi="楷体" w:eastAsia="楷体" w:cs="楷体"/>
          <w:sz w:val="28"/>
          <w:szCs w:val="28"/>
          <w:lang w:val="en-US" w:eastAsia="zh-CN"/>
        </w:rPr>
        <w:t>。</w:t>
      </w:r>
    </w:p>
    <w:p w14:paraId="14289A36">
      <w:pPr>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攻击力</w:t>
      </w:r>
      <w:r>
        <w:rPr>
          <w:rFonts w:hint="eastAsia" w:ascii="楷体" w:hAnsi="楷体" w:eastAsia="楷体" w:cs="楷体"/>
          <w:color w:val="00B0F0"/>
          <w:sz w:val="28"/>
          <w:szCs w:val="28"/>
          <w:lang w:val="en-US" w:eastAsia="zh-CN"/>
        </w:rPr>
        <w:t>+170%</w:t>
      </w:r>
      <w:r>
        <w:rPr>
          <w:rFonts w:hint="eastAsia" w:ascii="楷体" w:hAnsi="楷体" w:eastAsia="楷体" w:cs="楷体"/>
          <w:sz w:val="28"/>
          <w:szCs w:val="28"/>
          <w:lang w:val="en-US" w:eastAsia="zh-CN"/>
        </w:rPr>
        <w:t>，攻击变为法术伤害，开启技能时立刻为场上所有的小小人偶补充</w:t>
      </w:r>
      <w:r>
        <w:rPr>
          <w:rFonts w:hint="eastAsia" w:ascii="楷体" w:hAnsi="楷体" w:eastAsia="楷体" w:cs="楷体"/>
          <w:color w:val="00B0F0"/>
          <w:sz w:val="28"/>
          <w:szCs w:val="28"/>
          <w:lang w:val="en-US" w:eastAsia="zh-CN"/>
        </w:rPr>
        <w:t>3</w:t>
      </w:r>
      <w:r>
        <w:rPr>
          <w:rFonts w:hint="eastAsia" w:ascii="楷体" w:hAnsi="楷体" w:eastAsia="楷体" w:cs="楷体"/>
          <w:sz w:val="28"/>
          <w:szCs w:val="28"/>
          <w:lang w:val="en-US" w:eastAsia="zh-CN"/>
        </w:rPr>
        <w:t>点</w:t>
      </w:r>
      <w:r>
        <w:rPr>
          <w:rFonts w:hint="eastAsia" w:ascii="楷体" w:hAnsi="楷体" w:eastAsia="楷体" w:cs="楷体"/>
          <w:b/>
          <w:bCs/>
          <w:sz w:val="28"/>
          <w:szCs w:val="28"/>
          <w:u w:val="single"/>
          <w:lang w:val="en-US" w:eastAsia="zh-CN"/>
        </w:rPr>
        <w:t>魔法值</w:t>
      </w:r>
      <w:r>
        <w:rPr>
          <w:rFonts w:hint="eastAsia" w:ascii="楷体" w:hAnsi="楷体" w:eastAsia="楷体" w:cs="楷体"/>
          <w:sz w:val="28"/>
          <w:szCs w:val="28"/>
          <w:lang w:val="en-US" w:eastAsia="zh-CN"/>
        </w:rPr>
        <w:t>；技能期间小小人偶始终处于</w:t>
      </w:r>
      <w:r>
        <w:rPr>
          <w:rFonts w:hint="eastAsia" w:ascii="楷体" w:hAnsi="楷体" w:eastAsia="楷体" w:cs="楷体"/>
          <w:b/>
          <w:bCs/>
          <w:sz w:val="28"/>
          <w:szCs w:val="28"/>
          <w:u w:val="single"/>
          <w:lang w:val="en-US" w:eastAsia="zh-CN"/>
        </w:rPr>
        <w:t>激发</w:t>
      </w:r>
      <w:r>
        <w:rPr>
          <w:rFonts w:hint="eastAsia" w:ascii="楷体" w:hAnsi="楷体" w:eastAsia="楷体" w:cs="楷体"/>
          <w:sz w:val="28"/>
          <w:szCs w:val="28"/>
          <w:lang w:val="en-US" w:eastAsia="zh-CN"/>
        </w:rPr>
        <w:t>状态，且每</w:t>
      </w:r>
      <w:r>
        <w:rPr>
          <w:rFonts w:hint="eastAsia" w:ascii="楷体" w:hAnsi="楷体" w:eastAsia="楷体" w:cs="楷体"/>
          <w:color w:val="00B0F0"/>
          <w:sz w:val="28"/>
          <w:szCs w:val="28"/>
          <w:lang w:val="en-US" w:eastAsia="zh-CN"/>
        </w:rPr>
        <w:t>0.4s</w:t>
      </w:r>
      <w:r>
        <w:rPr>
          <w:rFonts w:hint="eastAsia" w:ascii="楷体" w:hAnsi="楷体" w:eastAsia="楷体" w:cs="楷体"/>
          <w:sz w:val="28"/>
          <w:szCs w:val="28"/>
          <w:lang w:val="en-US" w:eastAsia="zh-CN"/>
        </w:rPr>
        <w:t>以偶师攻击力</w:t>
      </w:r>
      <w:r>
        <w:rPr>
          <w:rFonts w:hint="eastAsia" w:ascii="楷体" w:hAnsi="楷体" w:eastAsia="楷体" w:cs="楷体"/>
          <w:color w:val="00B0F0"/>
          <w:sz w:val="28"/>
          <w:szCs w:val="28"/>
          <w:lang w:val="en-US" w:eastAsia="zh-CN"/>
        </w:rPr>
        <w:t>60%</w:t>
      </w:r>
      <w:r>
        <w:rPr>
          <w:rFonts w:hint="eastAsia" w:ascii="楷体" w:hAnsi="楷体" w:eastAsia="楷体" w:cs="楷体"/>
          <w:sz w:val="28"/>
          <w:szCs w:val="28"/>
          <w:lang w:val="en-US" w:eastAsia="zh-CN"/>
        </w:rPr>
        <w:t>法术伤害的形式攻击最多</w:t>
      </w:r>
      <w:r>
        <w:rPr>
          <w:rFonts w:hint="eastAsia" w:ascii="楷体" w:hAnsi="楷体" w:eastAsia="楷体" w:cs="楷体"/>
          <w:color w:val="00B0F0"/>
          <w:sz w:val="28"/>
          <w:szCs w:val="28"/>
          <w:lang w:val="en-US" w:eastAsia="zh-CN"/>
        </w:rPr>
        <w:t>3</w:t>
      </w:r>
      <w:r>
        <w:rPr>
          <w:rFonts w:hint="eastAsia" w:ascii="楷体" w:hAnsi="楷体" w:eastAsia="楷体" w:cs="楷体"/>
          <w:sz w:val="28"/>
          <w:szCs w:val="28"/>
          <w:lang w:val="en-US" w:eastAsia="zh-CN"/>
        </w:rPr>
        <w:t>名敌人（优先攻击被偶师攻击的敌人）。</w:t>
      </w:r>
    </w:p>
    <w:p w14:paraId="10ADD39A">
      <w:pPr>
        <w:rPr>
          <w:rFonts w:hint="eastAsia" w:ascii="楷体" w:hAnsi="楷体" w:eastAsia="楷体" w:cs="楷体"/>
          <w:color w:val="B68C02" w:themeColor="accent3" w:themeShade="BF"/>
          <w:sz w:val="28"/>
          <w:szCs w:val="28"/>
          <w:lang w:val="en-US" w:eastAsia="zh-CN"/>
        </w:rPr>
      </w:pPr>
      <w:r>
        <w:rPr>
          <w:rFonts w:hint="eastAsia" w:ascii="楷体" w:hAnsi="楷体" w:eastAsia="楷体" w:cs="楷体"/>
          <w:color w:val="B68C02" w:themeColor="accent3" w:themeShade="BF"/>
          <w:sz w:val="28"/>
          <w:szCs w:val="28"/>
          <w:lang w:val="en-US" w:eastAsia="zh-CN"/>
        </w:rPr>
        <w:t>携带此技能时小小人偶的攻击范围扩大（剑雨），</w:t>
      </w:r>
      <w:r>
        <w:rPr>
          <w:rFonts w:hint="eastAsia" w:ascii="楷体" w:hAnsi="楷体" w:eastAsia="楷体" w:cs="楷体"/>
          <w:b/>
          <w:bCs/>
          <w:color w:val="B68C02" w:themeColor="accent3" w:themeShade="BF"/>
          <w:sz w:val="28"/>
          <w:szCs w:val="28"/>
          <w:u w:val="single"/>
          <w:lang w:val="en-US" w:eastAsia="zh-CN"/>
        </w:rPr>
        <w:t>魔法值</w:t>
      </w:r>
      <w:r>
        <w:rPr>
          <w:rFonts w:hint="eastAsia" w:ascii="楷体" w:hAnsi="楷体" w:eastAsia="楷体" w:cs="楷体"/>
          <w:color w:val="B68C02" w:themeColor="accent3" w:themeShade="BF"/>
          <w:sz w:val="28"/>
          <w:szCs w:val="28"/>
          <w:lang w:val="en-US" w:eastAsia="zh-CN"/>
        </w:rPr>
        <w:t>上限为5，技能结束后补充1个小小人偶。</w:t>
      </w:r>
    </w:p>
    <w:p w14:paraId="3372ECF6">
      <w:pPr>
        <w:rPr>
          <w:rFonts w:hint="default" w:ascii="楷体" w:hAnsi="楷体" w:eastAsia="楷体" w:cs="楷体"/>
          <w:color w:val="B68C02" w:themeColor="accent3" w:themeShade="BF"/>
          <w:sz w:val="28"/>
          <w:szCs w:val="28"/>
          <w:lang w:val="en-US" w:eastAsia="zh-CN"/>
        </w:rPr>
      </w:pPr>
    </w:p>
    <w:p w14:paraId="78E39A8A">
      <w:pPr>
        <w:rPr>
          <w:rFonts w:hint="default" w:ascii="宋体" w:hAnsi="宋体" w:eastAsia="宋体" w:cs="宋体"/>
          <w:sz w:val="24"/>
          <w:szCs w:val="24"/>
          <w:lang w:val="en-US" w:eastAsia="zh-CN"/>
        </w:rPr>
      </w:pPr>
    </w:p>
    <w:p w14:paraId="4635BAD3">
      <w:pPr>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技能二【咒符·上吊的蓬莱人偶】</w:t>
      </w:r>
    </w:p>
    <w:p w14:paraId="25E4100A">
      <w:pPr>
        <w:rPr>
          <w:rFonts w:hint="eastAsia" w:ascii="楷体" w:hAnsi="楷体" w:eastAsia="楷体" w:cs="楷体"/>
          <w:sz w:val="28"/>
          <w:szCs w:val="28"/>
          <w:lang w:val="en-US" w:eastAsia="zh-CN"/>
        </w:rPr>
      </w:pPr>
      <w:r>
        <w:rPr>
          <w:rFonts w:hint="eastAsia" w:ascii="楷体" w:hAnsi="楷体" w:eastAsia="楷体" w:cs="楷体"/>
          <w:b/>
          <w:bCs/>
          <w:sz w:val="28"/>
          <w:szCs w:val="28"/>
          <w:lang w:val="en-US" w:eastAsia="zh-CN"/>
        </w:rPr>
        <w:t>0/18/-</w:t>
      </w:r>
      <w:r>
        <w:rPr>
          <w:rFonts w:hint="eastAsia" w:ascii="楷体" w:hAnsi="楷体" w:eastAsia="楷体" w:cs="楷体"/>
          <w:sz w:val="28"/>
          <w:szCs w:val="28"/>
          <w:lang w:val="en-US" w:eastAsia="zh-CN"/>
        </w:rPr>
        <w:t xml:space="preserve"> </w:t>
      </w:r>
      <w:r>
        <w:rPr>
          <w:rFonts w:hint="eastAsia" w:ascii="楷体" w:hAnsi="楷体" w:eastAsia="楷体" w:cs="楷体"/>
          <w:color w:val="588E32" w:themeColor="accent4" w:themeShade="BF"/>
          <w:sz w:val="28"/>
          <w:szCs w:val="28"/>
          <w:lang w:val="en-US" w:eastAsia="zh-CN"/>
        </w:rPr>
        <w:t>自回/</w:t>
      </w:r>
      <w:r>
        <w:rPr>
          <w:rFonts w:hint="eastAsia" w:ascii="楷体" w:hAnsi="楷体" w:eastAsia="楷体" w:cs="楷体"/>
          <w:color w:val="00B0F0"/>
          <w:sz w:val="28"/>
          <w:szCs w:val="28"/>
          <w:lang w:val="en-US" w:eastAsia="zh-CN"/>
        </w:rPr>
        <w:t>手动</w:t>
      </w:r>
    </w:p>
    <w:p w14:paraId="611C0B4E">
      <w:pPr>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被动效果：小小人偶攻击范围内的所有敌人获得</w:t>
      </w:r>
      <w:r>
        <w:rPr>
          <w:rFonts w:hint="eastAsia" w:ascii="楷体" w:hAnsi="楷体" w:eastAsia="楷体" w:cs="楷体"/>
          <w:color w:val="00B0F0"/>
          <w:sz w:val="28"/>
          <w:szCs w:val="28"/>
          <w:lang w:val="en-US" w:eastAsia="zh-CN"/>
        </w:rPr>
        <w:t>30%</w:t>
      </w:r>
      <w:r>
        <w:rPr>
          <w:rFonts w:hint="eastAsia" w:ascii="楷体" w:hAnsi="楷体" w:eastAsia="楷体" w:cs="楷体"/>
          <w:sz w:val="28"/>
          <w:szCs w:val="28"/>
          <w:lang w:val="en-US" w:eastAsia="zh-CN"/>
        </w:rPr>
        <w:t>的</w:t>
      </w:r>
      <w:r>
        <w:rPr>
          <w:rFonts w:hint="eastAsia" w:ascii="楷体" w:hAnsi="楷体" w:eastAsia="楷体" w:cs="楷体"/>
          <w:b/>
          <w:bCs/>
          <w:sz w:val="28"/>
          <w:szCs w:val="28"/>
          <w:u w:val="single"/>
          <w:lang w:val="en-US" w:eastAsia="zh-CN"/>
        </w:rPr>
        <w:t>虚弱</w:t>
      </w:r>
      <w:r>
        <w:rPr>
          <w:rFonts w:hint="eastAsia" w:ascii="楷体" w:hAnsi="楷体" w:eastAsia="楷体" w:cs="楷体"/>
          <w:sz w:val="28"/>
          <w:szCs w:val="28"/>
          <w:lang w:val="en-US" w:eastAsia="zh-CN"/>
        </w:rPr>
        <w:t>效果，</w:t>
      </w:r>
      <w:r>
        <w:rPr>
          <w:rFonts w:hint="eastAsia" w:ascii="楷体" w:hAnsi="楷体" w:eastAsia="楷体" w:cs="楷体"/>
          <w:b/>
          <w:bCs/>
          <w:sz w:val="28"/>
          <w:szCs w:val="28"/>
          <w:u w:val="single"/>
          <w:lang w:val="en-US" w:eastAsia="zh-CN"/>
        </w:rPr>
        <w:t>激发</w:t>
      </w:r>
      <w:r>
        <w:rPr>
          <w:rFonts w:hint="eastAsia" w:ascii="楷体" w:hAnsi="楷体" w:eastAsia="楷体" w:cs="楷体"/>
          <w:sz w:val="28"/>
          <w:szCs w:val="28"/>
          <w:lang w:val="en-US" w:eastAsia="zh-CN"/>
        </w:rPr>
        <w:t>时悬吊范围内所有敌人，使其</w:t>
      </w:r>
      <w:r>
        <w:rPr>
          <w:rFonts w:hint="eastAsia" w:ascii="楷体" w:hAnsi="楷体" w:eastAsia="楷体" w:cs="楷体"/>
          <w:b/>
          <w:bCs/>
          <w:sz w:val="28"/>
          <w:szCs w:val="28"/>
          <w:u w:val="single"/>
          <w:lang w:val="en-US" w:eastAsia="zh-CN"/>
        </w:rPr>
        <w:t>浮空</w:t>
      </w:r>
      <w:r>
        <w:rPr>
          <w:rFonts w:hint="eastAsia" w:ascii="楷体" w:hAnsi="楷体" w:eastAsia="楷体" w:cs="楷体"/>
          <w:color w:val="00B0F0"/>
          <w:sz w:val="28"/>
          <w:szCs w:val="28"/>
          <w:lang w:val="en-US" w:eastAsia="zh-CN"/>
        </w:rPr>
        <w:t>4s</w:t>
      </w:r>
      <w:r>
        <w:rPr>
          <w:rFonts w:hint="eastAsia" w:ascii="楷体" w:hAnsi="楷体" w:eastAsia="楷体" w:cs="楷体"/>
          <w:sz w:val="28"/>
          <w:szCs w:val="28"/>
          <w:lang w:val="en-US" w:eastAsia="zh-CN"/>
        </w:rPr>
        <w:t>且</w:t>
      </w:r>
      <w:r>
        <w:rPr>
          <w:rFonts w:hint="eastAsia" w:ascii="楷体" w:hAnsi="楷体" w:eastAsia="楷体" w:cs="楷体"/>
          <w:b/>
          <w:bCs/>
          <w:sz w:val="28"/>
          <w:szCs w:val="28"/>
          <w:u w:val="single"/>
          <w:lang w:val="en-US" w:eastAsia="zh-CN"/>
        </w:rPr>
        <w:t>浮空</w:t>
      </w:r>
      <w:r>
        <w:rPr>
          <w:rFonts w:hint="eastAsia" w:ascii="楷体" w:hAnsi="楷体" w:eastAsia="楷体" w:cs="楷体"/>
          <w:sz w:val="28"/>
          <w:szCs w:val="28"/>
          <w:lang w:val="en-US" w:eastAsia="zh-CN"/>
        </w:rPr>
        <w:t>期间每</w:t>
      </w:r>
      <w:r>
        <w:rPr>
          <w:rFonts w:hint="eastAsia" w:ascii="楷体" w:hAnsi="楷体" w:eastAsia="楷体" w:cs="楷体"/>
          <w:color w:val="00B0F0"/>
          <w:sz w:val="28"/>
          <w:szCs w:val="28"/>
          <w:lang w:val="en-US" w:eastAsia="zh-CN"/>
        </w:rPr>
        <w:t>0.2s</w:t>
      </w:r>
      <w:r>
        <w:rPr>
          <w:rFonts w:hint="eastAsia" w:ascii="楷体" w:hAnsi="楷体" w:eastAsia="楷体" w:cs="楷体"/>
          <w:sz w:val="28"/>
          <w:szCs w:val="28"/>
          <w:lang w:val="en-US" w:eastAsia="zh-CN"/>
        </w:rPr>
        <w:t>失去</w:t>
      </w:r>
      <w:r>
        <w:rPr>
          <w:rFonts w:hint="eastAsia" w:ascii="楷体" w:hAnsi="楷体" w:eastAsia="楷体" w:cs="楷体"/>
          <w:color w:val="00B0F0"/>
          <w:sz w:val="28"/>
          <w:szCs w:val="28"/>
          <w:lang w:val="en-US" w:eastAsia="zh-CN"/>
        </w:rPr>
        <w:t>5%</w:t>
      </w:r>
      <w:r>
        <w:rPr>
          <w:rFonts w:hint="eastAsia" w:ascii="楷体" w:hAnsi="楷体" w:eastAsia="楷体" w:cs="楷体"/>
          <w:sz w:val="28"/>
          <w:szCs w:val="28"/>
          <w:lang w:val="en-US" w:eastAsia="zh-CN"/>
        </w:rPr>
        <w:t>最大生命值（不超过偶师攻击力的</w:t>
      </w:r>
      <w:r>
        <w:rPr>
          <w:rFonts w:hint="eastAsia" w:ascii="楷体" w:hAnsi="楷体" w:eastAsia="楷体" w:cs="楷体"/>
          <w:color w:val="00B0F0"/>
          <w:sz w:val="28"/>
          <w:szCs w:val="28"/>
          <w:lang w:val="en-US" w:eastAsia="zh-CN"/>
        </w:rPr>
        <w:t>80%</w:t>
      </w:r>
      <w:r>
        <w:rPr>
          <w:rFonts w:hint="eastAsia" w:ascii="楷体" w:hAnsi="楷体" w:eastAsia="楷体" w:cs="楷体"/>
          <w:sz w:val="28"/>
          <w:szCs w:val="28"/>
          <w:lang w:val="en-US" w:eastAsia="zh-CN"/>
        </w:rPr>
        <w:t>）。</w:t>
      </w:r>
    </w:p>
    <w:p w14:paraId="5CBD0CE2">
      <w:pP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开启技能时获得</w:t>
      </w:r>
      <w:r>
        <w:rPr>
          <w:rFonts w:hint="eastAsia" w:ascii="楷体" w:hAnsi="楷体" w:eastAsia="楷体" w:cs="楷体"/>
          <w:color w:val="00B0F0"/>
          <w:sz w:val="28"/>
          <w:szCs w:val="28"/>
          <w:lang w:val="en-US" w:eastAsia="zh-CN"/>
        </w:rPr>
        <w:t>1</w:t>
      </w:r>
      <w:r>
        <w:rPr>
          <w:rFonts w:hint="eastAsia" w:ascii="楷体" w:hAnsi="楷体" w:eastAsia="楷体" w:cs="楷体"/>
          <w:sz w:val="28"/>
          <w:szCs w:val="28"/>
          <w:lang w:val="en-US" w:eastAsia="zh-CN"/>
        </w:rPr>
        <w:t>个小小人偶，并立刻</w:t>
      </w:r>
      <w:r>
        <w:rPr>
          <w:rFonts w:hint="eastAsia" w:ascii="楷体" w:hAnsi="楷体" w:eastAsia="楷体" w:cs="楷体"/>
          <w:color w:val="00B0F0"/>
          <w:sz w:val="28"/>
          <w:szCs w:val="28"/>
          <w:lang w:val="en-US" w:eastAsia="zh-CN"/>
        </w:rPr>
        <w:t>无消耗地</w:t>
      </w:r>
      <w:r>
        <w:rPr>
          <w:rFonts w:hint="eastAsia" w:ascii="楷体" w:hAnsi="楷体" w:eastAsia="楷体" w:cs="楷体"/>
          <w:b/>
          <w:bCs/>
          <w:sz w:val="28"/>
          <w:szCs w:val="28"/>
          <w:u w:val="single"/>
          <w:lang w:val="en-US" w:eastAsia="zh-CN"/>
        </w:rPr>
        <w:t>激发</w:t>
      </w:r>
      <w:r>
        <w:rPr>
          <w:rFonts w:hint="eastAsia" w:ascii="楷体" w:hAnsi="楷体" w:eastAsia="楷体" w:cs="楷体"/>
          <w:sz w:val="28"/>
          <w:szCs w:val="28"/>
          <w:lang w:val="en-US" w:eastAsia="zh-CN"/>
        </w:rPr>
        <w:t>一次场上的所有小小人偶并使此次悬吊期间每</w:t>
      </w:r>
      <w:r>
        <w:rPr>
          <w:rFonts w:hint="eastAsia" w:ascii="楷体" w:hAnsi="楷体" w:eastAsia="楷体" w:cs="楷体"/>
          <w:color w:val="00B0F0"/>
          <w:sz w:val="28"/>
          <w:szCs w:val="28"/>
          <w:lang w:val="en-US" w:eastAsia="zh-CN"/>
        </w:rPr>
        <w:t>0.2s</w:t>
      </w:r>
      <w:r>
        <w:rPr>
          <w:rFonts w:hint="eastAsia" w:ascii="楷体" w:hAnsi="楷体" w:eastAsia="楷体" w:cs="楷体"/>
          <w:sz w:val="28"/>
          <w:szCs w:val="28"/>
          <w:lang w:val="en-US" w:eastAsia="zh-CN"/>
        </w:rPr>
        <w:t>额外受到偶师攻击力</w:t>
      </w:r>
      <w:r>
        <w:rPr>
          <w:rFonts w:hint="eastAsia" w:ascii="楷体" w:hAnsi="楷体" w:eastAsia="楷体" w:cs="楷体"/>
          <w:color w:val="00B0F0"/>
          <w:sz w:val="28"/>
          <w:szCs w:val="28"/>
          <w:lang w:val="en-US" w:eastAsia="zh-CN"/>
        </w:rPr>
        <w:t>55%</w:t>
      </w:r>
      <w:r>
        <w:rPr>
          <w:rFonts w:hint="eastAsia" w:ascii="楷体" w:hAnsi="楷体" w:eastAsia="楷体" w:cs="楷体"/>
          <w:sz w:val="28"/>
          <w:szCs w:val="28"/>
          <w:lang w:val="en-US" w:eastAsia="zh-CN"/>
        </w:rPr>
        <w:t>的法术伤害。</w:t>
      </w:r>
    </w:p>
    <w:p w14:paraId="49270472">
      <w:pPr>
        <w:rPr>
          <w:rFonts w:hint="default" w:ascii="楷体" w:hAnsi="楷体" w:eastAsia="楷体" w:cs="楷体"/>
          <w:color w:val="B68C02" w:themeColor="accent3" w:themeShade="BF"/>
          <w:sz w:val="28"/>
          <w:szCs w:val="28"/>
          <w:lang w:val="en-US" w:eastAsia="zh-CN"/>
        </w:rPr>
      </w:pPr>
      <w:r>
        <w:rPr>
          <w:rFonts w:hint="eastAsia" w:ascii="楷体" w:hAnsi="楷体" w:eastAsia="楷体" w:cs="楷体"/>
          <w:color w:val="B68C02" w:themeColor="accent3" w:themeShade="BF"/>
          <w:sz w:val="28"/>
          <w:szCs w:val="28"/>
          <w:lang w:val="en-US" w:eastAsia="zh-CN"/>
        </w:rPr>
        <w:t>携带此技能时小小人偶的</w:t>
      </w:r>
      <w:r>
        <w:rPr>
          <w:rFonts w:hint="eastAsia" w:ascii="楷体" w:hAnsi="楷体" w:eastAsia="楷体" w:cs="楷体"/>
          <w:b/>
          <w:bCs/>
          <w:color w:val="B68C02" w:themeColor="accent3" w:themeShade="BF"/>
          <w:sz w:val="28"/>
          <w:szCs w:val="28"/>
          <w:u w:val="single"/>
          <w:lang w:val="en-US" w:eastAsia="zh-CN"/>
        </w:rPr>
        <w:t>魔法值</w:t>
      </w:r>
      <w:r>
        <w:rPr>
          <w:rFonts w:hint="eastAsia" w:ascii="楷体" w:hAnsi="楷体" w:eastAsia="楷体" w:cs="楷体"/>
          <w:color w:val="B68C02" w:themeColor="accent3" w:themeShade="BF"/>
          <w:sz w:val="28"/>
          <w:szCs w:val="28"/>
          <w:lang w:val="en-US" w:eastAsia="zh-CN"/>
        </w:rPr>
        <w:t>上限为2，可充能2次。</w:t>
      </w:r>
    </w:p>
    <w:p w14:paraId="7AF49781">
      <w:pPr>
        <w:rPr>
          <w:rFonts w:hint="eastAsia" w:ascii="楷体" w:hAnsi="楷体" w:eastAsia="楷体" w:cs="楷体"/>
          <w:sz w:val="28"/>
          <w:szCs w:val="28"/>
          <w:lang w:val="en-US" w:eastAsia="zh-CN"/>
        </w:rPr>
      </w:pPr>
    </w:p>
    <w:p w14:paraId="47FC56ED">
      <w:pPr>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技能三【魔操·回归虚无】</w:t>
      </w:r>
    </w:p>
    <w:p w14:paraId="6A4759B9">
      <w:pPr>
        <w:rPr>
          <w:rFonts w:hint="eastAsia" w:ascii="楷体" w:hAnsi="楷体" w:eastAsia="楷体" w:cs="楷体"/>
          <w:sz w:val="28"/>
          <w:szCs w:val="28"/>
          <w:lang w:val="en-US" w:eastAsia="zh-CN"/>
        </w:rPr>
      </w:pPr>
      <w:r>
        <w:rPr>
          <w:rFonts w:hint="eastAsia" w:ascii="楷体" w:hAnsi="楷体" w:eastAsia="楷体" w:cs="楷体"/>
          <w:b/>
          <w:bCs/>
          <w:sz w:val="28"/>
          <w:szCs w:val="28"/>
          <w:lang w:val="en-US" w:eastAsia="zh-CN"/>
        </w:rPr>
        <w:t>26/38/2</w:t>
      </w:r>
      <w:r>
        <w:rPr>
          <w:rFonts w:hint="eastAsia" w:ascii="楷体" w:hAnsi="楷体" w:eastAsia="楷体" w:cs="楷体"/>
          <w:sz w:val="28"/>
          <w:szCs w:val="28"/>
          <w:lang w:val="en-US" w:eastAsia="zh-CN"/>
        </w:rPr>
        <w:t xml:space="preserve"> </w:t>
      </w:r>
      <w:r>
        <w:rPr>
          <w:rFonts w:hint="eastAsia" w:ascii="楷体" w:hAnsi="楷体" w:eastAsia="楷体" w:cs="楷体"/>
          <w:color w:val="588E32" w:themeColor="accent4" w:themeShade="BF"/>
          <w:sz w:val="28"/>
          <w:szCs w:val="28"/>
          <w:lang w:val="en-US" w:eastAsia="zh-CN"/>
        </w:rPr>
        <w:t>自回/</w:t>
      </w:r>
      <w:r>
        <w:rPr>
          <w:rFonts w:hint="eastAsia" w:ascii="楷体" w:hAnsi="楷体" w:eastAsia="楷体" w:cs="楷体"/>
          <w:color w:val="00B0F0"/>
          <w:sz w:val="28"/>
          <w:szCs w:val="28"/>
          <w:lang w:val="en-US" w:eastAsia="zh-CN"/>
        </w:rPr>
        <w:t>手动</w:t>
      </w:r>
    </w:p>
    <w:p w14:paraId="486A5968">
      <w:pPr>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被动效果：所有小小人偶以及偶师本人之间如果不存在高台地形，则相互以牵线连接。</w:t>
      </w:r>
      <w:r>
        <w:rPr>
          <w:rFonts w:hint="eastAsia" w:ascii="楷体" w:hAnsi="楷体" w:eastAsia="楷体" w:cs="楷体"/>
          <w:b/>
          <w:bCs/>
          <w:sz w:val="28"/>
          <w:szCs w:val="28"/>
          <w:u w:val="single"/>
          <w:lang w:val="en-US" w:eastAsia="zh-CN"/>
        </w:rPr>
        <w:t>激发</w:t>
      </w:r>
      <w:r>
        <w:rPr>
          <w:rFonts w:hint="eastAsia" w:ascii="楷体" w:hAnsi="楷体" w:eastAsia="楷体" w:cs="楷体"/>
          <w:sz w:val="28"/>
          <w:szCs w:val="28"/>
          <w:lang w:val="en-US" w:eastAsia="zh-CN"/>
        </w:rPr>
        <w:t>时，所有与其相连的牵线变为</w:t>
      </w:r>
      <w:r>
        <w:rPr>
          <w:rFonts w:hint="eastAsia" w:ascii="楷体" w:hAnsi="楷体" w:eastAsia="楷体" w:cs="楷体"/>
          <w:color w:val="00B0F0"/>
          <w:sz w:val="28"/>
          <w:szCs w:val="28"/>
          <w:lang w:val="en-US" w:eastAsia="zh-CN"/>
        </w:rPr>
        <w:t>小小魔炮</w:t>
      </w:r>
      <w:r>
        <w:rPr>
          <w:rFonts w:hint="eastAsia" w:ascii="楷体" w:hAnsi="楷体" w:eastAsia="楷体" w:cs="楷体"/>
          <w:sz w:val="28"/>
          <w:szCs w:val="28"/>
          <w:lang w:val="en-US" w:eastAsia="zh-CN"/>
        </w:rPr>
        <w:t>，对经过的目标每</w:t>
      </w:r>
      <w:r>
        <w:rPr>
          <w:rFonts w:hint="eastAsia" w:ascii="楷体" w:hAnsi="楷体" w:eastAsia="楷体" w:cs="楷体"/>
          <w:color w:val="00B0F0"/>
          <w:sz w:val="28"/>
          <w:szCs w:val="28"/>
          <w:lang w:val="en-US" w:eastAsia="zh-CN"/>
        </w:rPr>
        <w:t>0.1s</w:t>
      </w:r>
      <w:r>
        <w:rPr>
          <w:rFonts w:hint="eastAsia" w:ascii="楷体" w:hAnsi="楷体" w:eastAsia="楷体" w:cs="楷体"/>
          <w:sz w:val="28"/>
          <w:szCs w:val="28"/>
          <w:lang w:val="en-US" w:eastAsia="zh-CN"/>
        </w:rPr>
        <w:t>造成一次相当于偶师攻击力</w:t>
      </w:r>
      <w:r>
        <w:rPr>
          <w:rFonts w:hint="eastAsia" w:ascii="楷体" w:hAnsi="楷体" w:eastAsia="楷体" w:cs="楷体"/>
          <w:color w:val="00B0F0"/>
          <w:sz w:val="28"/>
          <w:szCs w:val="28"/>
          <w:lang w:val="en-US" w:eastAsia="zh-CN"/>
        </w:rPr>
        <w:t>145%</w:t>
      </w:r>
      <w:r>
        <w:rPr>
          <w:rFonts w:hint="eastAsia" w:ascii="楷体" w:hAnsi="楷体" w:eastAsia="楷体" w:cs="楷体"/>
          <w:sz w:val="28"/>
          <w:szCs w:val="28"/>
          <w:lang w:val="en-US" w:eastAsia="zh-CN"/>
        </w:rPr>
        <w:t>的法术伤害并将其</w:t>
      </w:r>
      <w:r>
        <w:rPr>
          <w:rFonts w:hint="eastAsia" w:ascii="楷体" w:hAnsi="楷体" w:eastAsia="楷体" w:cs="楷体"/>
          <w:b/>
          <w:bCs/>
          <w:sz w:val="28"/>
          <w:szCs w:val="28"/>
          <w:u w:val="single"/>
          <w:lang w:val="en-US" w:eastAsia="zh-CN"/>
        </w:rPr>
        <w:t>束缚</w:t>
      </w:r>
      <w:r>
        <w:rPr>
          <w:rFonts w:hint="eastAsia" w:ascii="楷体" w:hAnsi="楷体" w:eastAsia="楷体" w:cs="楷体"/>
          <w:sz w:val="28"/>
          <w:szCs w:val="28"/>
          <w:lang w:val="en-US" w:eastAsia="zh-CN"/>
        </w:rPr>
        <w:t>，持续</w:t>
      </w:r>
      <w:r>
        <w:rPr>
          <w:rFonts w:hint="eastAsia" w:ascii="楷体" w:hAnsi="楷体" w:eastAsia="楷体" w:cs="楷体"/>
          <w:color w:val="00B0F0"/>
          <w:sz w:val="28"/>
          <w:szCs w:val="28"/>
          <w:lang w:val="en-US" w:eastAsia="zh-CN"/>
        </w:rPr>
        <w:t>2s</w:t>
      </w:r>
      <w:r>
        <w:rPr>
          <w:rFonts w:hint="eastAsia" w:ascii="楷体" w:hAnsi="楷体" w:eastAsia="楷体" w:cs="楷体"/>
          <w:sz w:val="28"/>
          <w:szCs w:val="28"/>
          <w:lang w:val="en-US" w:eastAsia="zh-CN"/>
        </w:rPr>
        <w:t>。</w:t>
      </w:r>
    </w:p>
    <w:p w14:paraId="4291E1B0">
      <w:pPr>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开启技能时立刻</w:t>
      </w:r>
      <w:r>
        <w:rPr>
          <w:rFonts w:hint="eastAsia" w:ascii="楷体" w:hAnsi="楷体" w:eastAsia="楷体" w:cs="楷体"/>
          <w:b/>
          <w:bCs/>
          <w:sz w:val="28"/>
          <w:szCs w:val="28"/>
          <w:u w:val="single"/>
          <w:lang w:val="en-US" w:eastAsia="zh-CN"/>
        </w:rPr>
        <w:t>激发</w:t>
      </w:r>
      <w:r>
        <w:rPr>
          <w:rFonts w:hint="eastAsia" w:ascii="楷体" w:hAnsi="楷体" w:eastAsia="楷体" w:cs="楷体"/>
          <w:sz w:val="28"/>
          <w:szCs w:val="28"/>
          <w:lang w:val="en-US" w:eastAsia="zh-CN"/>
        </w:rPr>
        <w:t>一次所有与自身相连的小小人偶，并使其额外向攻击范围内的一名</w:t>
      </w:r>
      <w:r>
        <w:rPr>
          <w:rFonts w:hint="eastAsia" w:ascii="楷体" w:hAnsi="楷体" w:eastAsia="楷体" w:cs="楷体"/>
          <w:color w:val="C81D31" w:themeColor="accent6" w:themeShade="BF"/>
          <w:sz w:val="28"/>
          <w:szCs w:val="28"/>
          <w:lang w:val="en-US" w:eastAsia="zh-CN"/>
        </w:rPr>
        <w:t>威胁最高</w:t>
      </w:r>
      <w:r>
        <w:rPr>
          <w:rFonts w:hint="eastAsia" w:ascii="楷体" w:hAnsi="楷体" w:eastAsia="楷体" w:cs="楷体"/>
          <w:sz w:val="28"/>
          <w:szCs w:val="28"/>
          <w:lang w:val="en-US" w:eastAsia="zh-CN"/>
        </w:rPr>
        <w:t>的敌人同样发射</w:t>
      </w:r>
      <w:r>
        <w:rPr>
          <w:rFonts w:hint="eastAsia" w:ascii="楷体" w:hAnsi="楷体" w:eastAsia="楷体" w:cs="楷体"/>
          <w:color w:val="00B0F0"/>
          <w:sz w:val="28"/>
          <w:szCs w:val="28"/>
          <w:lang w:val="en-US" w:eastAsia="zh-CN"/>
        </w:rPr>
        <w:t>小小魔炮</w:t>
      </w:r>
      <w:r>
        <w:rPr>
          <w:rFonts w:hint="eastAsia" w:ascii="楷体" w:hAnsi="楷体" w:eastAsia="楷体" w:cs="楷体"/>
          <w:sz w:val="28"/>
          <w:szCs w:val="28"/>
          <w:lang w:val="en-US" w:eastAsia="zh-CN"/>
        </w:rPr>
        <w:t>，并沿直线延伸至</w:t>
      </w:r>
      <w:r>
        <w:rPr>
          <w:rFonts w:hint="eastAsia" w:ascii="楷体" w:hAnsi="楷体" w:eastAsia="楷体" w:cs="楷体"/>
          <w:color w:val="00B0F0"/>
          <w:sz w:val="28"/>
          <w:szCs w:val="28"/>
          <w:lang w:val="en-US" w:eastAsia="zh-CN"/>
        </w:rPr>
        <w:t>高台</w:t>
      </w:r>
      <w:r>
        <w:rPr>
          <w:rFonts w:hint="eastAsia" w:ascii="楷体" w:hAnsi="楷体" w:eastAsia="楷体" w:cs="楷体"/>
          <w:sz w:val="28"/>
          <w:szCs w:val="28"/>
          <w:lang w:val="en-US" w:eastAsia="zh-CN"/>
        </w:rPr>
        <w:t>或</w:t>
      </w:r>
      <w:r>
        <w:rPr>
          <w:rFonts w:hint="eastAsia" w:ascii="楷体" w:hAnsi="楷体" w:eastAsia="楷体" w:cs="楷体"/>
          <w:color w:val="00B0F0"/>
          <w:sz w:val="28"/>
          <w:szCs w:val="28"/>
          <w:lang w:val="en-US" w:eastAsia="zh-CN"/>
        </w:rPr>
        <w:t>地图边界</w:t>
      </w:r>
      <w:r>
        <w:rPr>
          <w:rFonts w:hint="eastAsia" w:ascii="楷体" w:hAnsi="楷体" w:eastAsia="楷体" w:cs="楷体"/>
          <w:sz w:val="28"/>
          <w:szCs w:val="28"/>
          <w:lang w:val="en-US" w:eastAsia="zh-CN"/>
        </w:rPr>
        <w:t>。技能结束后立刻再次</w:t>
      </w:r>
      <w:r>
        <w:rPr>
          <w:rFonts w:hint="eastAsia" w:ascii="楷体" w:hAnsi="楷体" w:eastAsia="楷体" w:cs="楷体"/>
          <w:b/>
          <w:bCs/>
          <w:sz w:val="28"/>
          <w:szCs w:val="28"/>
          <w:u w:val="single"/>
          <w:lang w:val="en-US" w:eastAsia="zh-CN"/>
        </w:rPr>
        <w:t>激发</w:t>
      </w:r>
      <w:r>
        <w:rPr>
          <w:rFonts w:hint="eastAsia" w:ascii="楷体" w:hAnsi="楷体" w:eastAsia="楷体" w:cs="楷体"/>
          <w:sz w:val="28"/>
          <w:szCs w:val="28"/>
          <w:lang w:val="en-US" w:eastAsia="zh-CN"/>
        </w:rPr>
        <w:t>相同的人偶，使其本次爆炸伤害提高至</w:t>
      </w:r>
      <w:r>
        <w:rPr>
          <w:rFonts w:hint="eastAsia" w:ascii="楷体" w:hAnsi="楷体" w:eastAsia="楷体" w:cs="楷体"/>
          <w:color w:val="00B0F0"/>
          <w:sz w:val="28"/>
          <w:szCs w:val="28"/>
          <w:lang w:val="en-US" w:eastAsia="zh-CN"/>
        </w:rPr>
        <w:t>4</w:t>
      </w:r>
      <w:r>
        <w:rPr>
          <w:rFonts w:hint="eastAsia" w:ascii="楷体" w:hAnsi="楷体" w:eastAsia="楷体" w:cs="楷体"/>
          <w:sz w:val="28"/>
          <w:szCs w:val="28"/>
          <w:lang w:val="en-US" w:eastAsia="zh-CN"/>
        </w:rPr>
        <w:t>倍。</w:t>
      </w:r>
    </w:p>
    <w:p w14:paraId="18017C13">
      <w:pPr>
        <w:rPr>
          <w:rFonts w:hint="eastAsia" w:ascii="楷体" w:hAnsi="楷体" w:eastAsia="楷体" w:cs="楷体"/>
          <w:color w:val="B68C02" w:themeColor="accent3" w:themeShade="BF"/>
          <w:sz w:val="28"/>
          <w:szCs w:val="28"/>
          <w:lang w:val="en-US" w:eastAsia="zh-CN"/>
        </w:rPr>
      </w:pPr>
      <w:r>
        <w:rPr>
          <w:rFonts w:hint="eastAsia" w:ascii="楷体" w:hAnsi="楷体" w:eastAsia="楷体" w:cs="楷体"/>
          <w:color w:val="B68C02" w:themeColor="accent3" w:themeShade="BF"/>
          <w:sz w:val="28"/>
          <w:szCs w:val="28"/>
          <w:lang w:val="en-US" w:eastAsia="zh-CN"/>
        </w:rPr>
        <w:t>携带此技能时小小人偶的</w:t>
      </w:r>
      <w:r>
        <w:rPr>
          <w:rFonts w:hint="eastAsia" w:ascii="楷体" w:hAnsi="楷体" w:eastAsia="楷体" w:cs="楷体"/>
          <w:b/>
          <w:bCs/>
          <w:color w:val="B68C02" w:themeColor="accent3" w:themeShade="BF"/>
          <w:sz w:val="28"/>
          <w:szCs w:val="28"/>
          <w:u w:val="single"/>
          <w:lang w:val="en-US" w:eastAsia="zh-CN"/>
        </w:rPr>
        <w:t>魔法值</w:t>
      </w:r>
      <w:r>
        <w:rPr>
          <w:rFonts w:hint="eastAsia" w:ascii="楷体" w:hAnsi="楷体" w:eastAsia="楷体" w:cs="楷体"/>
          <w:color w:val="B68C02" w:themeColor="accent3" w:themeShade="BF"/>
          <w:sz w:val="28"/>
          <w:szCs w:val="28"/>
          <w:lang w:val="en-US" w:eastAsia="zh-CN"/>
        </w:rPr>
        <w:t>上限为1，技能结束后将人偶数量补充至上限。</w:t>
      </w:r>
    </w:p>
    <w:p w14:paraId="3FE3E6F6">
      <w:pPr>
        <w:rPr>
          <w:rFonts w:hint="default" w:ascii="楷体" w:hAnsi="楷体" w:eastAsia="楷体" w:cs="楷体"/>
          <w:color w:val="588E32" w:themeColor="accent4" w:themeShade="BF"/>
          <w:sz w:val="28"/>
          <w:szCs w:val="28"/>
          <w:lang w:val="en-US" w:eastAsia="zh-CN"/>
        </w:rPr>
      </w:pPr>
      <w:r>
        <w:rPr>
          <w:rFonts w:hint="eastAsia" w:ascii="楷体" w:hAnsi="楷体" w:eastAsia="楷体" w:cs="楷体"/>
          <w:color w:val="588E32" w:themeColor="accent4" w:themeShade="BF"/>
          <w:sz w:val="28"/>
          <w:szCs w:val="28"/>
          <w:lang w:val="en-US" w:eastAsia="zh-CN"/>
        </w:rPr>
        <w:t>*魔炮直径1.4格</w:t>
      </w:r>
    </w:p>
    <w:p w14:paraId="4456D11F">
      <w:pPr>
        <w:rPr>
          <w:rFonts w:hint="eastAsia" w:ascii="楷体" w:hAnsi="楷体" w:eastAsia="楷体" w:cs="楷体"/>
          <w:sz w:val="28"/>
          <w:szCs w:val="28"/>
        </w:rPr>
      </w:pPr>
    </w:p>
    <w:p w14:paraId="40307D96">
      <w:pPr>
        <w:pStyle w:val="2"/>
        <w:keepNext w:val="0"/>
        <w:keepLines w:val="0"/>
        <w:widowControl/>
        <w:suppressLineNumbers w:val="0"/>
        <w:pBdr>
          <w:top w:val="none" w:color="auto" w:sz="0" w:space="0"/>
          <w:left w:val="none" w:color="auto" w:sz="0" w:space="0"/>
          <w:bottom w:val="single" w:color="A2A9B1" w:sz="6" w:space="0"/>
          <w:right w:val="none" w:color="auto" w:sz="0" w:space="0"/>
        </w:pBdr>
        <w:spacing w:before="210" w:beforeAutospacing="0" w:after="53" w:afterAutospacing="0" w:line="20" w:lineRule="atLeast"/>
        <w:ind w:left="0" w:right="0" w:firstLine="0"/>
        <w:rPr>
          <w:rFonts w:hint="default" w:ascii="楷体" w:hAnsi="楷体" w:eastAsia="楷体" w:cs="楷体"/>
          <w:b/>
          <w:bCs/>
          <w:i w:val="0"/>
          <w:iCs w:val="0"/>
          <w:caps w:val="0"/>
          <w:color w:val="000000"/>
          <w:spacing w:val="0"/>
          <w:sz w:val="28"/>
          <w:szCs w:val="28"/>
          <w:lang w:val="en-US" w:eastAsia="zh-CN"/>
        </w:rPr>
      </w:pPr>
      <w:r>
        <w:rPr>
          <w:rFonts w:hint="eastAsia" w:ascii="楷体" w:hAnsi="楷体" w:eastAsia="楷体" w:cs="楷体"/>
          <w:b/>
          <w:bCs/>
          <w:i w:val="0"/>
          <w:iCs w:val="0"/>
          <w:caps w:val="0"/>
          <w:color w:val="000000"/>
          <w:spacing w:val="0"/>
          <w:sz w:val="28"/>
          <w:szCs w:val="28"/>
          <w:lang w:val="en-US" w:eastAsia="zh-CN"/>
        </w:rPr>
        <w:t>模组故事  神社来信</w:t>
      </w:r>
    </w:p>
    <w:p w14:paraId="4F390C92">
      <w:pPr>
        <w:rPr>
          <w:rFonts w:hint="eastAsia" w:ascii="楷体" w:hAnsi="楷体" w:eastAsia="楷体" w:cs="楷体"/>
          <w:sz w:val="28"/>
          <w:szCs w:val="28"/>
        </w:rPr>
      </w:pPr>
    </w:p>
    <w:tbl>
      <w:tblPr>
        <w:tblStyle w:val="3"/>
        <w:tblW w:w="4994" w:type="pct"/>
        <w:tblInd w:w="0" w:type="dxa"/>
        <w:tblBorders>
          <w:top w:val="single" w:color="A2A9B1" w:sz="6" w:space="0"/>
          <w:left w:val="single" w:color="A2A9B1" w:sz="6" w:space="0"/>
          <w:bottom w:val="single" w:color="A2A9B1" w:sz="6" w:space="0"/>
          <w:right w:val="single" w:color="A2A9B1" w:sz="6" w:space="0"/>
          <w:insideH w:val="none" w:color="auto" w:sz="0" w:space="0"/>
          <w:insideV w:val="none" w:color="auto" w:sz="0" w:space="0"/>
        </w:tblBorders>
        <w:shd w:val="clear" w:color="auto" w:fill="F8F9FA"/>
        <w:tblLayout w:type="autofit"/>
        <w:tblCellMar>
          <w:top w:w="15" w:type="dxa"/>
          <w:left w:w="15" w:type="dxa"/>
          <w:bottom w:w="15" w:type="dxa"/>
          <w:right w:w="15" w:type="dxa"/>
        </w:tblCellMar>
      </w:tblPr>
      <w:tblGrid>
        <w:gridCol w:w="8464"/>
      </w:tblGrid>
      <w:tr w14:paraId="649D4E1B">
        <w:tblPrEx>
          <w:tblBorders>
            <w:top w:val="single" w:color="A2A9B1" w:sz="6" w:space="0"/>
            <w:left w:val="single" w:color="A2A9B1" w:sz="6" w:space="0"/>
            <w:bottom w:val="single" w:color="A2A9B1" w:sz="6" w:space="0"/>
            <w:right w:val="single" w:color="A2A9B1" w:sz="6" w:space="0"/>
            <w:insideH w:val="none" w:color="auto" w:sz="0" w:space="0"/>
            <w:insideV w:val="none" w:color="auto" w:sz="0" w:space="0"/>
          </w:tblBorders>
          <w:shd w:val="clear" w:color="auto" w:fill="F8F9FA"/>
          <w:tblCellMar>
            <w:top w:w="15" w:type="dxa"/>
            <w:left w:w="15" w:type="dxa"/>
            <w:bottom w:w="15" w:type="dxa"/>
            <w:right w:w="15" w:type="dxa"/>
          </w:tblCellMar>
        </w:tblPrEx>
        <w:trPr>
          <w:trHeight w:val="702" w:hRule="atLeast"/>
        </w:trPr>
        <w:tc>
          <w:tcPr>
            <w:tcW w:w="5000" w:type="pct"/>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66F0F9F3">
            <w:pPr>
              <w:keepNext w:val="0"/>
              <w:keepLines w:val="0"/>
              <w:widowControl/>
              <w:suppressLineNumbers w:val="0"/>
              <w:jc w:val="left"/>
              <w:rPr>
                <w:rFonts w:hint="eastAsia" w:ascii="楷体" w:hAnsi="楷体" w:eastAsia="楷体" w:cs="楷体"/>
                <w:b/>
                <w:bCs/>
                <w:i w:val="0"/>
                <w:iCs w:val="0"/>
                <w:caps w:val="0"/>
                <w:color w:val="202122"/>
                <w:spacing w:val="0"/>
                <w:sz w:val="28"/>
                <w:szCs w:val="28"/>
                <w:lang w:val="en-US" w:eastAsia="zh-CN"/>
              </w:rPr>
            </w:pPr>
            <w:r>
              <w:rPr>
                <w:rFonts w:hint="eastAsia" w:ascii="楷体" w:hAnsi="楷体" w:eastAsia="楷体" w:cs="楷体"/>
                <w:b/>
                <w:bCs/>
                <w:i w:val="0"/>
                <w:iCs w:val="0"/>
                <w:caps w:val="0"/>
                <w:color w:val="202122"/>
                <w:spacing w:val="0"/>
                <w:sz w:val="28"/>
                <w:szCs w:val="28"/>
                <w:lang w:val="en-US" w:eastAsia="zh-CN"/>
              </w:rPr>
              <w:t>基础信息：</w:t>
            </w:r>
          </w:p>
          <w:p w14:paraId="612A6283">
            <w:pPr>
              <w:keepNext w:val="0"/>
              <w:keepLines w:val="0"/>
              <w:widowControl/>
              <w:suppressLineNumbers w:val="0"/>
              <w:ind w:firstLine="560" w:firstLineChars="200"/>
              <w:jc w:val="left"/>
              <w:rPr>
                <w:rFonts w:hint="eastAsia" w:ascii="楷体" w:hAnsi="楷体" w:eastAsia="楷体" w:cs="楷体"/>
                <w:b w:val="0"/>
                <w:bCs w:val="0"/>
                <w:i w:val="0"/>
                <w:iCs w:val="0"/>
                <w:caps w:val="0"/>
                <w:color w:val="202122"/>
                <w:spacing w:val="0"/>
                <w:sz w:val="28"/>
                <w:szCs w:val="28"/>
                <w:lang w:val="en-US" w:eastAsia="zh-CN"/>
              </w:rPr>
            </w:pPr>
            <w:r>
              <w:rPr>
                <w:rFonts w:hint="eastAsia" w:ascii="楷体" w:hAnsi="楷体" w:eastAsia="楷体" w:cs="楷体"/>
                <w:b w:val="0"/>
                <w:bCs w:val="0"/>
                <w:i w:val="0"/>
                <w:iCs w:val="0"/>
                <w:caps w:val="0"/>
                <w:color w:val="202122"/>
                <w:spacing w:val="0"/>
                <w:sz w:val="28"/>
                <w:szCs w:val="28"/>
                <w:lang w:val="en-US" w:eastAsia="zh-CN"/>
              </w:rPr>
              <w:t>爱丽丝，你这个蠢货！你到底是给我跑到什么地方去了？！你知不知道我废了多大力气才找到你在哪儿？紫那个害人精已经被我揍了好几遍了，现在！立刻！马上！给我回来！</w:t>
            </w:r>
          </w:p>
          <w:p w14:paraId="5DB936EA">
            <w:pPr>
              <w:keepNext w:val="0"/>
              <w:keepLines w:val="0"/>
              <w:widowControl/>
              <w:suppressLineNumbers w:val="0"/>
              <w:ind w:firstLine="560" w:firstLineChars="200"/>
              <w:jc w:val="left"/>
              <w:rPr>
                <w:rFonts w:hint="eastAsia" w:ascii="楷体" w:hAnsi="楷体" w:eastAsia="楷体" w:cs="楷体"/>
                <w:b w:val="0"/>
                <w:bCs w:val="0"/>
                <w:i w:val="0"/>
                <w:iCs w:val="0"/>
                <w:caps w:val="0"/>
                <w:color w:val="202122"/>
                <w:spacing w:val="0"/>
                <w:sz w:val="28"/>
                <w:szCs w:val="28"/>
                <w:lang w:val="en-US" w:eastAsia="zh-CN"/>
              </w:rPr>
            </w:pPr>
          </w:p>
          <w:p w14:paraId="6A3F1EE5">
            <w:pPr>
              <w:keepNext w:val="0"/>
              <w:keepLines w:val="0"/>
              <w:widowControl/>
              <w:suppressLineNumbers w:val="0"/>
              <w:ind w:firstLine="560" w:firstLineChars="200"/>
              <w:jc w:val="left"/>
              <w:rPr>
                <w:rFonts w:hint="eastAsia" w:ascii="楷体" w:hAnsi="楷体" w:eastAsia="楷体" w:cs="楷体"/>
                <w:b w:val="0"/>
                <w:bCs w:val="0"/>
                <w:i w:val="0"/>
                <w:iCs w:val="0"/>
                <w:caps w:val="0"/>
                <w:color w:val="202122"/>
                <w:spacing w:val="0"/>
                <w:sz w:val="28"/>
                <w:szCs w:val="28"/>
                <w:lang w:val="en-US" w:eastAsia="zh-CN"/>
              </w:rPr>
            </w:pPr>
            <w:r>
              <w:rPr>
                <w:rFonts w:hint="eastAsia" w:ascii="楷体" w:hAnsi="楷体" w:eastAsia="楷体" w:cs="楷体"/>
                <w:b w:val="0"/>
                <w:bCs w:val="0"/>
                <w:i w:val="0"/>
                <w:iCs w:val="0"/>
                <w:caps w:val="0"/>
                <w:color w:val="202122"/>
                <w:spacing w:val="0"/>
                <w:sz w:val="28"/>
                <w:szCs w:val="28"/>
                <w:lang w:val="en-US" w:eastAsia="zh-CN"/>
              </w:rPr>
              <w:t>在干员偶师来到罗德岛的第三年七月，一封这样的书信突然出现在了她的卧室里，没人知道是怎么一回事。</w:t>
            </w:r>
          </w:p>
          <w:p w14:paraId="7E177C5C">
            <w:pPr>
              <w:keepNext w:val="0"/>
              <w:keepLines w:val="0"/>
              <w:widowControl/>
              <w:suppressLineNumbers w:val="0"/>
              <w:ind w:firstLine="560" w:firstLineChars="200"/>
              <w:jc w:val="left"/>
              <w:rPr>
                <w:rFonts w:hint="eastAsia" w:ascii="楷体" w:hAnsi="楷体" w:eastAsia="楷体" w:cs="楷体"/>
                <w:b w:val="0"/>
                <w:bCs w:val="0"/>
                <w:i w:val="0"/>
                <w:iCs w:val="0"/>
                <w:caps w:val="0"/>
                <w:color w:val="202122"/>
                <w:spacing w:val="0"/>
                <w:sz w:val="28"/>
                <w:szCs w:val="28"/>
                <w:lang w:val="en-US" w:eastAsia="zh-CN"/>
              </w:rPr>
            </w:pPr>
            <w:r>
              <w:rPr>
                <w:rFonts w:hint="eastAsia" w:ascii="楷体" w:hAnsi="楷体" w:eastAsia="楷体" w:cs="楷体"/>
                <w:b w:val="0"/>
                <w:bCs w:val="0"/>
                <w:i w:val="0"/>
                <w:iCs w:val="0"/>
                <w:caps w:val="0"/>
                <w:color w:val="202122"/>
                <w:spacing w:val="0"/>
                <w:sz w:val="28"/>
                <w:szCs w:val="28"/>
                <w:lang w:val="en-US" w:eastAsia="zh-CN"/>
              </w:rPr>
              <w:t>好吧，或许应该，除了她本人以外，没有人知道。</w:t>
            </w:r>
          </w:p>
          <w:p w14:paraId="7D4DEFDB">
            <w:pPr>
              <w:keepNext w:val="0"/>
              <w:keepLines w:val="0"/>
              <w:widowControl/>
              <w:suppressLineNumbers w:val="0"/>
              <w:ind w:firstLine="560" w:firstLineChars="200"/>
              <w:jc w:val="left"/>
              <w:rPr>
                <w:rFonts w:hint="eastAsia" w:ascii="楷体" w:hAnsi="楷体" w:eastAsia="楷体" w:cs="楷体"/>
                <w:b w:val="0"/>
                <w:bCs w:val="0"/>
                <w:i w:val="0"/>
                <w:iCs w:val="0"/>
                <w:caps w:val="0"/>
                <w:color w:val="202122"/>
                <w:spacing w:val="0"/>
                <w:sz w:val="28"/>
                <w:szCs w:val="28"/>
                <w:lang w:val="en-US" w:eastAsia="zh-CN"/>
              </w:rPr>
            </w:pPr>
            <w:r>
              <w:rPr>
                <w:rFonts w:hint="eastAsia" w:ascii="楷体" w:hAnsi="楷体" w:eastAsia="楷体" w:cs="楷体"/>
                <w:b w:val="0"/>
                <w:bCs w:val="0"/>
                <w:i w:val="0"/>
                <w:iCs w:val="0"/>
                <w:caps w:val="0"/>
                <w:color w:val="202122"/>
                <w:spacing w:val="0"/>
                <w:sz w:val="28"/>
                <w:szCs w:val="28"/>
                <w:lang w:val="en-US" w:eastAsia="zh-CN"/>
              </w:rPr>
              <w:t>应该说，偶师小姐在罗德岛暂居的这几年里，虽然平时总是一副淡漠疏离的态度，但任谁都看得出她的心地是善良的，否则的话她也不会每周都来黄澄澄游戏室给小干员们表演人偶剧了。不过值得一提的是，她在早期偶尔也会不经意间以“爱丽丝”的名字自居，这常常使孩子们感到有些困惑。因为在他们眼中，出现了两个都叫做爱丽丝而且都会照顾他们的大姐姐。不过随着后来她本人也注意到了这一点，越来越开始有意地以“偶师”的身份自居，这一风波逐渐也就烟消云散了。</w:t>
            </w:r>
          </w:p>
          <w:p w14:paraId="24921F83">
            <w:pPr>
              <w:keepNext w:val="0"/>
              <w:keepLines w:val="0"/>
              <w:widowControl/>
              <w:suppressLineNumbers w:val="0"/>
              <w:ind w:firstLine="560" w:firstLineChars="200"/>
              <w:jc w:val="left"/>
              <w:rPr>
                <w:rFonts w:hint="eastAsia" w:ascii="楷体" w:hAnsi="楷体" w:eastAsia="楷体" w:cs="楷体"/>
                <w:b w:val="0"/>
                <w:bCs w:val="0"/>
                <w:i w:val="0"/>
                <w:iCs w:val="0"/>
                <w:caps w:val="0"/>
                <w:color w:val="202122"/>
                <w:spacing w:val="0"/>
                <w:sz w:val="28"/>
                <w:szCs w:val="28"/>
                <w:lang w:val="en-US" w:eastAsia="zh-CN"/>
              </w:rPr>
            </w:pPr>
            <w:r>
              <w:rPr>
                <w:rFonts w:hint="eastAsia" w:ascii="楷体" w:hAnsi="楷体" w:eastAsia="楷体" w:cs="楷体"/>
                <w:b w:val="0"/>
                <w:bCs w:val="0"/>
                <w:i w:val="0"/>
                <w:iCs w:val="0"/>
                <w:caps w:val="0"/>
                <w:color w:val="202122"/>
                <w:spacing w:val="0"/>
                <w:sz w:val="28"/>
                <w:szCs w:val="28"/>
                <w:lang w:val="en-US" w:eastAsia="zh-CN"/>
              </w:rPr>
              <w:t>起码，在对别人的影响上，是烟消云散了的。</w:t>
            </w:r>
          </w:p>
          <w:p w14:paraId="05354B72">
            <w:pPr>
              <w:keepNext w:val="0"/>
              <w:keepLines w:val="0"/>
              <w:widowControl/>
              <w:suppressLineNumbers w:val="0"/>
              <w:ind w:firstLine="560" w:firstLineChars="200"/>
              <w:jc w:val="left"/>
              <w:rPr>
                <w:rFonts w:hint="eastAsia" w:ascii="楷体" w:hAnsi="楷体" w:eastAsia="楷体" w:cs="楷体"/>
                <w:b w:val="0"/>
                <w:bCs w:val="0"/>
                <w:i w:val="0"/>
                <w:iCs w:val="0"/>
                <w:caps w:val="0"/>
                <w:color w:val="202122"/>
                <w:spacing w:val="0"/>
                <w:sz w:val="28"/>
                <w:szCs w:val="28"/>
                <w:lang w:val="en-US" w:eastAsia="zh-CN"/>
              </w:rPr>
            </w:pPr>
            <w:r>
              <w:rPr>
                <w:rFonts w:hint="eastAsia" w:ascii="楷体" w:hAnsi="楷体" w:eastAsia="楷体" w:cs="楷体"/>
                <w:b w:val="0"/>
                <w:bCs w:val="0"/>
                <w:i w:val="0"/>
                <w:iCs w:val="0"/>
                <w:caps w:val="0"/>
                <w:color w:val="202122"/>
                <w:spacing w:val="0"/>
                <w:sz w:val="28"/>
                <w:szCs w:val="28"/>
                <w:lang w:val="en-US" w:eastAsia="zh-CN"/>
              </w:rPr>
              <w:t>偶师小姐在收到了这封信以后，又在罗德岛本舰上滞留了数日，并一一向博士与众多熟悉的干员们，尤其是那些小干员们，依次认真地告了别，并给他们赠送了以他们各自以及偶师小姐本人为蓝本的小小人偶。大概是在所有人都告别过之后的某个夜里，她去到了舰船的甲板上，似乎是跨进了某条看不见的线一样，然后就消失不见了。录像摄影没能捕捉到她的跨世界启程。</w:t>
            </w:r>
          </w:p>
          <w:p w14:paraId="01C52C28">
            <w:pPr>
              <w:keepNext w:val="0"/>
              <w:keepLines w:val="0"/>
              <w:widowControl/>
              <w:suppressLineNumbers w:val="0"/>
              <w:ind w:firstLine="560" w:firstLineChars="200"/>
              <w:jc w:val="left"/>
              <w:rPr>
                <w:rFonts w:hint="eastAsia" w:ascii="楷体" w:hAnsi="楷体" w:eastAsia="楷体" w:cs="楷体"/>
                <w:b w:val="0"/>
                <w:bCs w:val="0"/>
                <w:i w:val="0"/>
                <w:iCs w:val="0"/>
                <w:caps w:val="0"/>
                <w:color w:val="202122"/>
                <w:spacing w:val="0"/>
                <w:sz w:val="28"/>
                <w:szCs w:val="28"/>
                <w:lang w:val="en-US" w:eastAsia="zh-CN"/>
              </w:rPr>
            </w:pPr>
            <w:r>
              <w:rPr>
                <w:rFonts w:hint="eastAsia" w:ascii="楷体" w:hAnsi="楷体" w:eastAsia="楷体" w:cs="楷体"/>
                <w:b w:val="0"/>
                <w:bCs w:val="0"/>
                <w:i w:val="0"/>
                <w:iCs w:val="0"/>
                <w:caps w:val="0"/>
                <w:color w:val="202122"/>
                <w:spacing w:val="0"/>
                <w:sz w:val="28"/>
                <w:szCs w:val="28"/>
                <w:lang w:val="en-US" w:eastAsia="zh-CN"/>
              </w:rPr>
              <w:t>不得不说，偶师小姐的出现又消失给罗德岛的医疗部以及源石技艺部都带来了相当大的冲击，这些年以来这些有关部门的干员一直在致力于研究她的异世界要素，包括生理层面上的，自然也包括她的施法原理上的。只是很可惜，样本过于单一，时间对于科学研究来说又太过短暂，并未能得到什么有影响的结果。对于她的离开，众多部门高管纷纷表示可惜。</w:t>
            </w:r>
          </w:p>
          <w:p w14:paraId="64B2F3C9">
            <w:pPr>
              <w:keepNext w:val="0"/>
              <w:keepLines w:val="0"/>
              <w:widowControl/>
              <w:suppressLineNumbers w:val="0"/>
              <w:ind w:firstLine="560" w:firstLineChars="200"/>
              <w:jc w:val="left"/>
              <w:rPr>
                <w:rFonts w:hint="default" w:ascii="楷体" w:hAnsi="楷体" w:eastAsia="楷体" w:cs="楷体"/>
                <w:b w:val="0"/>
                <w:bCs w:val="0"/>
                <w:i w:val="0"/>
                <w:iCs w:val="0"/>
                <w:caps w:val="0"/>
                <w:color w:val="202122"/>
                <w:spacing w:val="0"/>
                <w:sz w:val="28"/>
                <w:szCs w:val="28"/>
                <w:lang w:val="en-US" w:eastAsia="zh-CN"/>
              </w:rPr>
            </w:pPr>
            <w:r>
              <w:rPr>
                <w:rFonts w:hint="eastAsia" w:ascii="楷体" w:hAnsi="楷体" w:eastAsia="楷体" w:cs="楷体"/>
                <w:b w:val="0"/>
                <w:bCs w:val="0"/>
                <w:i w:val="0"/>
                <w:iCs w:val="0"/>
                <w:caps w:val="0"/>
                <w:color w:val="202122"/>
                <w:spacing w:val="0"/>
                <w:sz w:val="28"/>
                <w:szCs w:val="28"/>
                <w:lang w:val="en-US" w:eastAsia="zh-CN"/>
              </w:rPr>
              <w:t>然而在偶师小姐离去后的第二年春，她又一次奇迹般地来到了罗德岛，这一次还带着两位她常常提起的好友。那位红白衣服的女士说，既然不是和幻想乡在同一个世界，那也就没有必须保留隔离的必要，在偶师小姐本人的坚持下（偶师小姐坚决反对这一点并坚称是这位红白衣服的女士自己耍无赖要求），紫干脆开通了从幻想乡来到这边世界的境界线通道。不过出于对方世界稳定性的要求，这边的人们还是不能够通过通道去到那边去。但无论如何，这对任何一人而言都是一个绝佳的结局，同样也是一个新的开始。</w:t>
            </w:r>
          </w:p>
        </w:tc>
      </w:tr>
    </w:tbl>
    <w:p w14:paraId="570D9602">
      <w:pPr>
        <w:rPr>
          <w:rFonts w:hint="eastAsia" w:ascii="楷体" w:hAnsi="楷体" w:eastAsia="楷体" w:cs="楷体"/>
          <w:sz w:val="28"/>
          <w:szCs w:val="28"/>
        </w:rPr>
      </w:pPr>
    </w:p>
    <w:p w14:paraId="473E3BF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45459D"/>
    <w:rsid w:val="00233CDD"/>
    <w:rsid w:val="002E1F6F"/>
    <w:rsid w:val="003E6BF2"/>
    <w:rsid w:val="00C21FAE"/>
    <w:rsid w:val="017565A5"/>
    <w:rsid w:val="02A054ED"/>
    <w:rsid w:val="02D85BB6"/>
    <w:rsid w:val="02F6507D"/>
    <w:rsid w:val="03394EB3"/>
    <w:rsid w:val="03764F9F"/>
    <w:rsid w:val="0394658D"/>
    <w:rsid w:val="04AD3DAA"/>
    <w:rsid w:val="050D4849"/>
    <w:rsid w:val="05BB6EB2"/>
    <w:rsid w:val="065801E4"/>
    <w:rsid w:val="065C74ED"/>
    <w:rsid w:val="069074E0"/>
    <w:rsid w:val="071C5217"/>
    <w:rsid w:val="07456322"/>
    <w:rsid w:val="075F10E9"/>
    <w:rsid w:val="076756E5"/>
    <w:rsid w:val="07A35216"/>
    <w:rsid w:val="08E467CA"/>
    <w:rsid w:val="09050131"/>
    <w:rsid w:val="094523C3"/>
    <w:rsid w:val="095E50EC"/>
    <w:rsid w:val="09886B94"/>
    <w:rsid w:val="099C263F"/>
    <w:rsid w:val="0A0A6290"/>
    <w:rsid w:val="0A193C90"/>
    <w:rsid w:val="0A2D1898"/>
    <w:rsid w:val="0A690096"/>
    <w:rsid w:val="0A7D5FCD"/>
    <w:rsid w:val="0A7E1D45"/>
    <w:rsid w:val="0A951569"/>
    <w:rsid w:val="0B15391A"/>
    <w:rsid w:val="0C681D79"/>
    <w:rsid w:val="0CC457FD"/>
    <w:rsid w:val="0CF166CC"/>
    <w:rsid w:val="0D004C93"/>
    <w:rsid w:val="0D21286A"/>
    <w:rsid w:val="0D532E09"/>
    <w:rsid w:val="0D6823ED"/>
    <w:rsid w:val="0D8942C1"/>
    <w:rsid w:val="0D9D6DA2"/>
    <w:rsid w:val="0DB254C1"/>
    <w:rsid w:val="0DCE10D7"/>
    <w:rsid w:val="0DF20BF8"/>
    <w:rsid w:val="0E0A401C"/>
    <w:rsid w:val="0E4D6AD8"/>
    <w:rsid w:val="0E94585C"/>
    <w:rsid w:val="0F291C81"/>
    <w:rsid w:val="0FB32450"/>
    <w:rsid w:val="1043537B"/>
    <w:rsid w:val="10E221F5"/>
    <w:rsid w:val="10FC05D1"/>
    <w:rsid w:val="11B02492"/>
    <w:rsid w:val="11CF74C4"/>
    <w:rsid w:val="11E92F9E"/>
    <w:rsid w:val="122F22A3"/>
    <w:rsid w:val="126D56D3"/>
    <w:rsid w:val="12710C70"/>
    <w:rsid w:val="128E75EF"/>
    <w:rsid w:val="12BE4743"/>
    <w:rsid w:val="12F10CB8"/>
    <w:rsid w:val="12FE3A23"/>
    <w:rsid w:val="131555DD"/>
    <w:rsid w:val="13347445"/>
    <w:rsid w:val="1357799D"/>
    <w:rsid w:val="13AD1FE6"/>
    <w:rsid w:val="13D346A4"/>
    <w:rsid w:val="158B322B"/>
    <w:rsid w:val="161E02CB"/>
    <w:rsid w:val="16383B80"/>
    <w:rsid w:val="16DE0BDF"/>
    <w:rsid w:val="170C7BDF"/>
    <w:rsid w:val="17836BED"/>
    <w:rsid w:val="17AD3D6C"/>
    <w:rsid w:val="17C46514"/>
    <w:rsid w:val="17CC36B7"/>
    <w:rsid w:val="181D10E0"/>
    <w:rsid w:val="18581E27"/>
    <w:rsid w:val="18B828C6"/>
    <w:rsid w:val="18F77CFC"/>
    <w:rsid w:val="198C2D9F"/>
    <w:rsid w:val="19BD6F2E"/>
    <w:rsid w:val="19DA19B7"/>
    <w:rsid w:val="1A6E5932"/>
    <w:rsid w:val="1A890A94"/>
    <w:rsid w:val="1A8C400A"/>
    <w:rsid w:val="1AA4035A"/>
    <w:rsid w:val="1B3C5CF6"/>
    <w:rsid w:val="1B4E699C"/>
    <w:rsid w:val="1B78119A"/>
    <w:rsid w:val="1BAF2978"/>
    <w:rsid w:val="1C393D1E"/>
    <w:rsid w:val="1CD35F20"/>
    <w:rsid w:val="1CE63B90"/>
    <w:rsid w:val="1D5663B6"/>
    <w:rsid w:val="1D740867"/>
    <w:rsid w:val="1D7C3EC2"/>
    <w:rsid w:val="1D906C61"/>
    <w:rsid w:val="1DAF2701"/>
    <w:rsid w:val="1DDF130A"/>
    <w:rsid w:val="1E0F13E1"/>
    <w:rsid w:val="1E672DC4"/>
    <w:rsid w:val="1EBE52E4"/>
    <w:rsid w:val="1EDA3596"/>
    <w:rsid w:val="1F0126AD"/>
    <w:rsid w:val="1F6620A4"/>
    <w:rsid w:val="1F666BD8"/>
    <w:rsid w:val="1F6E7EA0"/>
    <w:rsid w:val="1F735A36"/>
    <w:rsid w:val="1FC16504"/>
    <w:rsid w:val="207812B9"/>
    <w:rsid w:val="21382171"/>
    <w:rsid w:val="214D44F3"/>
    <w:rsid w:val="21585442"/>
    <w:rsid w:val="215E2E5A"/>
    <w:rsid w:val="216B2F90"/>
    <w:rsid w:val="21D0767F"/>
    <w:rsid w:val="21E21850"/>
    <w:rsid w:val="223259EA"/>
    <w:rsid w:val="224463CF"/>
    <w:rsid w:val="229716A4"/>
    <w:rsid w:val="22BD1205"/>
    <w:rsid w:val="22F92446"/>
    <w:rsid w:val="23A91789"/>
    <w:rsid w:val="23BF3632"/>
    <w:rsid w:val="23D06D16"/>
    <w:rsid w:val="23D47502"/>
    <w:rsid w:val="23FA43C5"/>
    <w:rsid w:val="245416F5"/>
    <w:rsid w:val="2464073A"/>
    <w:rsid w:val="24A02C63"/>
    <w:rsid w:val="250A6664"/>
    <w:rsid w:val="264A2C3C"/>
    <w:rsid w:val="266F2816"/>
    <w:rsid w:val="26802C75"/>
    <w:rsid w:val="269668A6"/>
    <w:rsid w:val="27150310"/>
    <w:rsid w:val="27190705"/>
    <w:rsid w:val="278E7915"/>
    <w:rsid w:val="292B1610"/>
    <w:rsid w:val="296F6FD1"/>
    <w:rsid w:val="29880557"/>
    <w:rsid w:val="2A66674A"/>
    <w:rsid w:val="2A9113E2"/>
    <w:rsid w:val="2AA42CAA"/>
    <w:rsid w:val="2B0F1CF8"/>
    <w:rsid w:val="2B7D7783"/>
    <w:rsid w:val="2BC96E6C"/>
    <w:rsid w:val="2BFF288E"/>
    <w:rsid w:val="2C005DCA"/>
    <w:rsid w:val="2C167BD8"/>
    <w:rsid w:val="2C9228C2"/>
    <w:rsid w:val="2C9F3729"/>
    <w:rsid w:val="2CE850D0"/>
    <w:rsid w:val="2CE86227"/>
    <w:rsid w:val="2CF33A75"/>
    <w:rsid w:val="2D0A1C4E"/>
    <w:rsid w:val="2DBA70B3"/>
    <w:rsid w:val="2DE0224B"/>
    <w:rsid w:val="2DEA30CA"/>
    <w:rsid w:val="2E642E7C"/>
    <w:rsid w:val="2EE61893"/>
    <w:rsid w:val="2F082047"/>
    <w:rsid w:val="2F7D0FB0"/>
    <w:rsid w:val="2FAB14C9"/>
    <w:rsid w:val="301333D5"/>
    <w:rsid w:val="30824C29"/>
    <w:rsid w:val="31350B00"/>
    <w:rsid w:val="31D515BF"/>
    <w:rsid w:val="320A7C2B"/>
    <w:rsid w:val="32144BB9"/>
    <w:rsid w:val="321C134C"/>
    <w:rsid w:val="328A6C2A"/>
    <w:rsid w:val="33B4606A"/>
    <w:rsid w:val="33CF6FEA"/>
    <w:rsid w:val="33F25447"/>
    <w:rsid w:val="34180984"/>
    <w:rsid w:val="341E030F"/>
    <w:rsid w:val="3438500F"/>
    <w:rsid w:val="345E497B"/>
    <w:rsid w:val="35393207"/>
    <w:rsid w:val="35A41DB0"/>
    <w:rsid w:val="365612FD"/>
    <w:rsid w:val="36740093"/>
    <w:rsid w:val="36E70D89"/>
    <w:rsid w:val="3745387B"/>
    <w:rsid w:val="376E08C8"/>
    <w:rsid w:val="379C3687"/>
    <w:rsid w:val="383D0755"/>
    <w:rsid w:val="3862000E"/>
    <w:rsid w:val="38B22A36"/>
    <w:rsid w:val="3917772D"/>
    <w:rsid w:val="3A275052"/>
    <w:rsid w:val="3A36340C"/>
    <w:rsid w:val="3A6F5862"/>
    <w:rsid w:val="3A8B7E2F"/>
    <w:rsid w:val="3AD3795F"/>
    <w:rsid w:val="3AFB6916"/>
    <w:rsid w:val="3B224729"/>
    <w:rsid w:val="3B4A1BD1"/>
    <w:rsid w:val="3B547095"/>
    <w:rsid w:val="3BE219EF"/>
    <w:rsid w:val="3C10222D"/>
    <w:rsid w:val="3C7079E7"/>
    <w:rsid w:val="3C7F0E81"/>
    <w:rsid w:val="3CA746C6"/>
    <w:rsid w:val="3D0831B6"/>
    <w:rsid w:val="3D451A2C"/>
    <w:rsid w:val="3D455EAF"/>
    <w:rsid w:val="3E09759C"/>
    <w:rsid w:val="3E0E65F6"/>
    <w:rsid w:val="3E595E2E"/>
    <w:rsid w:val="3E5D0852"/>
    <w:rsid w:val="40123340"/>
    <w:rsid w:val="401F149E"/>
    <w:rsid w:val="4052316F"/>
    <w:rsid w:val="405866AE"/>
    <w:rsid w:val="407307B6"/>
    <w:rsid w:val="40D479EE"/>
    <w:rsid w:val="412F7A54"/>
    <w:rsid w:val="41BB7D66"/>
    <w:rsid w:val="41C04416"/>
    <w:rsid w:val="41C75359"/>
    <w:rsid w:val="41DD26CB"/>
    <w:rsid w:val="422C4AC9"/>
    <w:rsid w:val="42B514C7"/>
    <w:rsid w:val="42EF7217"/>
    <w:rsid w:val="43144A19"/>
    <w:rsid w:val="435E7112"/>
    <w:rsid w:val="43C7383A"/>
    <w:rsid w:val="43E27F6F"/>
    <w:rsid w:val="43F67691"/>
    <w:rsid w:val="449776B0"/>
    <w:rsid w:val="450665E4"/>
    <w:rsid w:val="45390767"/>
    <w:rsid w:val="45765583"/>
    <w:rsid w:val="457D4E1C"/>
    <w:rsid w:val="4626490D"/>
    <w:rsid w:val="46565349"/>
    <w:rsid w:val="465D2233"/>
    <w:rsid w:val="467D0334"/>
    <w:rsid w:val="468B45D1"/>
    <w:rsid w:val="46CA3945"/>
    <w:rsid w:val="46FC71DB"/>
    <w:rsid w:val="47231DB5"/>
    <w:rsid w:val="485E2AD0"/>
    <w:rsid w:val="49CB203A"/>
    <w:rsid w:val="49FB27CB"/>
    <w:rsid w:val="49FE3D2D"/>
    <w:rsid w:val="4AB64608"/>
    <w:rsid w:val="4B022904"/>
    <w:rsid w:val="4B0A4A82"/>
    <w:rsid w:val="4B14303B"/>
    <w:rsid w:val="4B49547C"/>
    <w:rsid w:val="4B527490"/>
    <w:rsid w:val="4BB26B7D"/>
    <w:rsid w:val="4C4F219F"/>
    <w:rsid w:val="4C5C2F8D"/>
    <w:rsid w:val="4C6E4221"/>
    <w:rsid w:val="4CAA3EAC"/>
    <w:rsid w:val="4CCB70BC"/>
    <w:rsid w:val="4D007DBC"/>
    <w:rsid w:val="4DA5326F"/>
    <w:rsid w:val="4DC40DEA"/>
    <w:rsid w:val="4DF571F5"/>
    <w:rsid w:val="4E0965CB"/>
    <w:rsid w:val="4E796078"/>
    <w:rsid w:val="4F606DC8"/>
    <w:rsid w:val="50131BB5"/>
    <w:rsid w:val="50792360"/>
    <w:rsid w:val="50FB0FC7"/>
    <w:rsid w:val="51784CDC"/>
    <w:rsid w:val="524A4202"/>
    <w:rsid w:val="528E23B9"/>
    <w:rsid w:val="52A27751"/>
    <w:rsid w:val="52C00D2C"/>
    <w:rsid w:val="52F07F1E"/>
    <w:rsid w:val="532D0AD5"/>
    <w:rsid w:val="5382152B"/>
    <w:rsid w:val="53CB2ED2"/>
    <w:rsid w:val="53E060BD"/>
    <w:rsid w:val="541C5A4A"/>
    <w:rsid w:val="54F80961"/>
    <w:rsid w:val="55463BCD"/>
    <w:rsid w:val="554C6B2C"/>
    <w:rsid w:val="55570796"/>
    <w:rsid w:val="55D978F3"/>
    <w:rsid w:val="56521518"/>
    <w:rsid w:val="56D007FF"/>
    <w:rsid w:val="56FE35BF"/>
    <w:rsid w:val="5722186D"/>
    <w:rsid w:val="57D64006"/>
    <w:rsid w:val="57DE0CC9"/>
    <w:rsid w:val="58086CFC"/>
    <w:rsid w:val="58C93758"/>
    <w:rsid w:val="59747B68"/>
    <w:rsid w:val="59F20A8D"/>
    <w:rsid w:val="5A3725A0"/>
    <w:rsid w:val="5A7D49A2"/>
    <w:rsid w:val="5AB929BD"/>
    <w:rsid w:val="5B8A71CF"/>
    <w:rsid w:val="5C481C97"/>
    <w:rsid w:val="5C952BE1"/>
    <w:rsid w:val="5CA41FBD"/>
    <w:rsid w:val="5CA8372B"/>
    <w:rsid w:val="5D335E90"/>
    <w:rsid w:val="5D926D13"/>
    <w:rsid w:val="5DCC1097"/>
    <w:rsid w:val="5EB66905"/>
    <w:rsid w:val="5EC34F0F"/>
    <w:rsid w:val="5EEA61D6"/>
    <w:rsid w:val="5F3C4C84"/>
    <w:rsid w:val="5F887EC9"/>
    <w:rsid w:val="5F8A4BA7"/>
    <w:rsid w:val="5FD97651"/>
    <w:rsid w:val="607B64C7"/>
    <w:rsid w:val="60C018E5"/>
    <w:rsid w:val="614F2673"/>
    <w:rsid w:val="61AB1547"/>
    <w:rsid w:val="61EB6306"/>
    <w:rsid w:val="61F335F4"/>
    <w:rsid w:val="62D07EEA"/>
    <w:rsid w:val="62DE1443"/>
    <w:rsid w:val="63133F4E"/>
    <w:rsid w:val="63286D92"/>
    <w:rsid w:val="63304B00"/>
    <w:rsid w:val="638143A0"/>
    <w:rsid w:val="638805D7"/>
    <w:rsid w:val="63A32486"/>
    <w:rsid w:val="63C84FA1"/>
    <w:rsid w:val="64666467"/>
    <w:rsid w:val="651B3568"/>
    <w:rsid w:val="656E5DB3"/>
    <w:rsid w:val="65895914"/>
    <w:rsid w:val="659E0FC7"/>
    <w:rsid w:val="65A3665C"/>
    <w:rsid w:val="660C632E"/>
    <w:rsid w:val="66117568"/>
    <w:rsid w:val="66555272"/>
    <w:rsid w:val="66644AC0"/>
    <w:rsid w:val="669951ED"/>
    <w:rsid w:val="66FF1E88"/>
    <w:rsid w:val="67694A84"/>
    <w:rsid w:val="67F51E74"/>
    <w:rsid w:val="680F1CC5"/>
    <w:rsid w:val="68271255"/>
    <w:rsid w:val="685E5A67"/>
    <w:rsid w:val="68836FA9"/>
    <w:rsid w:val="6949691B"/>
    <w:rsid w:val="69A71894"/>
    <w:rsid w:val="69F24FD2"/>
    <w:rsid w:val="6A123A14"/>
    <w:rsid w:val="6A535578"/>
    <w:rsid w:val="6AB705CA"/>
    <w:rsid w:val="6ACA7D81"/>
    <w:rsid w:val="6AFB1E97"/>
    <w:rsid w:val="6B063157"/>
    <w:rsid w:val="6B1A4AE4"/>
    <w:rsid w:val="6B775578"/>
    <w:rsid w:val="6BD126F0"/>
    <w:rsid w:val="6BD7471B"/>
    <w:rsid w:val="6BEC17E0"/>
    <w:rsid w:val="6C21607E"/>
    <w:rsid w:val="6C240F7A"/>
    <w:rsid w:val="6C785AF0"/>
    <w:rsid w:val="6C8E2897"/>
    <w:rsid w:val="6CC63F7A"/>
    <w:rsid w:val="6CEC682E"/>
    <w:rsid w:val="6CFE37B6"/>
    <w:rsid w:val="6DA93E2C"/>
    <w:rsid w:val="6E2E7FD1"/>
    <w:rsid w:val="6E7E1C21"/>
    <w:rsid w:val="6EA020D0"/>
    <w:rsid w:val="6EF00AA9"/>
    <w:rsid w:val="6FA45733"/>
    <w:rsid w:val="6FD75E36"/>
    <w:rsid w:val="704C598D"/>
    <w:rsid w:val="70AC1FBE"/>
    <w:rsid w:val="71230AE4"/>
    <w:rsid w:val="71BA5DC5"/>
    <w:rsid w:val="72196DB9"/>
    <w:rsid w:val="7265409A"/>
    <w:rsid w:val="726B5B54"/>
    <w:rsid w:val="72944BBA"/>
    <w:rsid w:val="734909D7"/>
    <w:rsid w:val="735B764F"/>
    <w:rsid w:val="73A722CC"/>
    <w:rsid w:val="73DF0BB1"/>
    <w:rsid w:val="741C4C2C"/>
    <w:rsid w:val="744530CF"/>
    <w:rsid w:val="74DD3606"/>
    <w:rsid w:val="74F7482A"/>
    <w:rsid w:val="7501454E"/>
    <w:rsid w:val="75AC171D"/>
    <w:rsid w:val="75BD0E3E"/>
    <w:rsid w:val="76E879F3"/>
    <w:rsid w:val="770F69EE"/>
    <w:rsid w:val="779F4E37"/>
    <w:rsid w:val="77BA5C7B"/>
    <w:rsid w:val="77F55079"/>
    <w:rsid w:val="78B77851"/>
    <w:rsid w:val="78E3275D"/>
    <w:rsid w:val="79052F15"/>
    <w:rsid w:val="7A430267"/>
    <w:rsid w:val="7AB12572"/>
    <w:rsid w:val="7AE364A4"/>
    <w:rsid w:val="7B640F7E"/>
    <w:rsid w:val="7B951761"/>
    <w:rsid w:val="7BC260B9"/>
    <w:rsid w:val="7BC9535F"/>
    <w:rsid w:val="7BE81FC4"/>
    <w:rsid w:val="7C474DF4"/>
    <w:rsid w:val="7C9C690A"/>
    <w:rsid w:val="7CC320E9"/>
    <w:rsid w:val="7CE05937"/>
    <w:rsid w:val="7D232BC7"/>
    <w:rsid w:val="7D4C2428"/>
    <w:rsid w:val="7DC61F22"/>
    <w:rsid w:val="7DD8194D"/>
    <w:rsid w:val="7E394D9C"/>
    <w:rsid w:val="7E941F8F"/>
    <w:rsid w:val="7E9C52E7"/>
    <w:rsid w:val="7EAE4773"/>
    <w:rsid w:val="7EF90044"/>
    <w:rsid w:val="7F45459D"/>
    <w:rsid w:val="7F532380"/>
    <w:rsid w:val="7F581FF4"/>
    <w:rsid w:val="7F7329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paragraph" w:styleId="2">
    <w:name w:val="heading 2"/>
    <w:basedOn w:val="1"/>
    <w:next w:val="1"/>
    <w:qFormat/>
    <w:uiPriority w:val="0"/>
    <w:pPr>
      <w:spacing w:before="0" w:beforeAutospacing="1" w:after="0" w:afterAutospacing="1"/>
      <w:jc w:val="left"/>
    </w:pPr>
    <w:rPr>
      <w:rFonts w:hint="eastAsia" w:ascii="宋体" w:hAnsi="宋体" w:eastAsia="宋体" w:cs="宋体"/>
      <w:b/>
      <w:bCs/>
      <w:kern w:val="0"/>
      <w:sz w:val="36"/>
      <w:szCs w:val="36"/>
      <w:lang w:val="en-US" w:eastAsia="zh-CN"/>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2439</Words>
  <Characters>2450</Characters>
  <Lines>0</Lines>
  <Paragraphs>0</Paragraphs>
  <TotalTime>3</TotalTime>
  <ScaleCrop>false</ScaleCrop>
  <LinksUpToDate>false</LinksUpToDate>
  <CharactersWithSpaces>2464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2025-12-22T12:57:00Z</dcterms:created>
  <dc:creator>饼干玺</dc:creator>
  <cp:lastModifiedBy>饼干玺</cp:lastModifiedBy>
  <dcterms:modified xsi:type="dcterms:W3CDTF">2025-12-23T07:58:32Z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979E8F3E73864422B005D40162EEDA2B_11</vt:lpwstr>
  </property>
  <property fmtid="{D5CDD505-2E9C-101B-9397-08002B2CF9AE}" pid="4" name="KSOTemplateDocerSaveRecord">
    <vt:lpwstr>eyJoZGlkIjoiNGQyZjI4YmMwYTBiZGRmNzgxZGQ1NTEzMTgxNTMwZDMiLCJ1c2VySWQiOiIzOTM3OTM0NjUifQ==</vt:lpwstr>
  </property>
</Properties>
</file>